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9953" w14:textId="600697B4" w:rsidR="0094138D" w:rsidRPr="00B87EC1" w:rsidRDefault="0094138D" w:rsidP="00220471">
      <w:pPr>
        <w:ind w:right="414"/>
        <w:jc w:val="center"/>
        <w:rPr>
          <w:b/>
          <w:bCs/>
          <w:sz w:val="36"/>
          <w:szCs w:val="36"/>
        </w:rPr>
      </w:pPr>
      <w:r w:rsidRPr="00B87EC1">
        <w:rPr>
          <w:b/>
          <w:noProof/>
          <w:sz w:val="36"/>
          <w:lang w:eastAsia="nl-BE"/>
        </w:rPr>
        <w:drawing>
          <wp:anchor distT="0" distB="0" distL="114300" distR="114300" simplePos="0" relativeHeight="251658240" behindDoc="1" locked="0" layoutInCell="1" allowOverlap="1" wp14:anchorId="6D90675E" wp14:editId="57DA804D">
            <wp:simplePos x="0" y="0"/>
            <wp:positionH relativeFrom="column">
              <wp:posOffset>-368935</wp:posOffset>
            </wp:positionH>
            <wp:positionV relativeFrom="paragraph">
              <wp:posOffset>0</wp:posOffset>
            </wp:positionV>
            <wp:extent cx="1190625" cy="903605"/>
            <wp:effectExtent l="0" t="0" r="9525" b="0"/>
            <wp:wrapTight wrapText="bothSides">
              <wp:wrapPolygon edited="0">
                <wp:start x="0" y="0"/>
                <wp:lineTo x="0" y="20947"/>
                <wp:lineTo x="21427" y="20947"/>
                <wp:lineTo x="21427" y="0"/>
                <wp:lineTo x="0" y="0"/>
              </wp:wrapPolygon>
            </wp:wrapTight>
            <wp:docPr id="1" name="Afbeelding 1"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png"/>
                    <pic:cNvPicPr/>
                  </pic:nvPicPr>
                  <pic:blipFill rotWithShape="1">
                    <a:blip r:embed="rId8">
                      <a:extLst>
                        <a:ext uri="{28A0092B-C50C-407E-A947-70E740481C1C}">
                          <a14:useLocalDpi xmlns:a14="http://schemas.microsoft.com/office/drawing/2010/main" val="0"/>
                        </a:ext>
                      </a:extLst>
                    </a:blip>
                    <a:srcRect l="18894" r="23502"/>
                    <a:stretch/>
                  </pic:blipFill>
                  <pic:spPr bwMode="auto">
                    <a:xfrm>
                      <a:off x="0" y="0"/>
                      <a:ext cx="1190625" cy="903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7FC">
        <w:rPr>
          <w:b/>
          <w:bCs/>
          <w:sz w:val="36"/>
          <w:szCs w:val="36"/>
        </w:rPr>
        <w:t>Verslag</w:t>
      </w:r>
      <w:r w:rsidR="00940ECE">
        <w:rPr>
          <w:b/>
          <w:bCs/>
          <w:sz w:val="36"/>
          <w:szCs w:val="36"/>
        </w:rPr>
        <w:t xml:space="preserve"> </w:t>
      </w:r>
      <w:r w:rsidRPr="06DEC879">
        <w:rPr>
          <w:b/>
          <w:bCs/>
          <w:sz w:val="36"/>
          <w:szCs w:val="36"/>
        </w:rPr>
        <w:t>bestuursvergadering Canzonetta</w:t>
      </w:r>
    </w:p>
    <w:p w14:paraId="57C3D879" w14:textId="6346B567" w:rsidR="0094138D" w:rsidRPr="00B87EC1" w:rsidRDefault="00D9485C" w:rsidP="00220471">
      <w:pPr>
        <w:ind w:right="414"/>
        <w:jc w:val="center"/>
        <w:rPr>
          <w:b/>
          <w:bCs/>
          <w:sz w:val="36"/>
          <w:szCs w:val="36"/>
        </w:rPr>
      </w:pPr>
      <w:r>
        <w:rPr>
          <w:b/>
          <w:bCs/>
          <w:sz w:val="36"/>
          <w:szCs w:val="36"/>
        </w:rPr>
        <w:t>31</w:t>
      </w:r>
      <w:r w:rsidR="00285099">
        <w:rPr>
          <w:b/>
          <w:bCs/>
          <w:sz w:val="36"/>
          <w:szCs w:val="36"/>
        </w:rPr>
        <w:t xml:space="preserve"> </w:t>
      </w:r>
      <w:r>
        <w:rPr>
          <w:b/>
          <w:bCs/>
          <w:sz w:val="36"/>
          <w:szCs w:val="36"/>
        </w:rPr>
        <w:t>mei</w:t>
      </w:r>
      <w:r w:rsidR="005F0C04">
        <w:rPr>
          <w:b/>
          <w:bCs/>
          <w:sz w:val="36"/>
          <w:szCs w:val="36"/>
        </w:rPr>
        <w:t xml:space="preserve"> 202</w:t>
      </w:r>
      <w:r w:rsidR="00713E3F">
        <w:rPr>
          <w:b/>
          <w:bCs/>
          <w:sz w:val="36"/>
          <w:szCs w:val="36"/>
        </w:rPr>
        <w:t>4</w:t>
      </w:r>
    </w:p>
    <w:sdt>
      <w:sdtPr>
        <w:rPr>
          <w:rFonts w:ascii="Trebuchet MS" w:eastAsiaTheme="minorEastAsia" w:hAnsi="Trebuchet MS" w:cstheme="minorBidi"/>
          <w:b/>
          <w:bCs/>
          <w:color w:val="262626" w:themeColor="text1" w:themeTint="D9"/>
          <w:sz w:val="20"/>
          <w:szCs w:val="20"/>
          <w:lang w:eastAsia="en-US"/>
        </w:rPr>
        <w:id w:val="297348505"/>
        <w:docPartObj>
          <w:docPartGallery w:val="Table of Contents"/>
          <w:docPartUnique/>
        </w:docPartObj>
      </w:sdtPr>
      <w:sdtEndPr/>
      <w:sdtContent>
        <w:p w14:paraId="27A1C4EC" w14:textId="77777777" w:rsidR="0094138D" w:rsidRDefault="428D5451" w:rsidP="00220471">
          <w:pPr>
            <w:pStyle w:val="Kopvaninhoudsopgave"/>
            <w:ind w:right="414"/>
            <w:rPr>
              <w:lang w:val="nl-NL"/>
            </w:rPr>
          </w:pPr>
          <w:r w:rsidRPr="428D5451">
            <w:rPr>
              <w:lang w:val="nl-NL"/>
            </w:rPr>
            <w:t>Inhoud</w:t>
          </w:r>
        </w:p>
        <w:p w14:paraId="6AE3FD8F" w14:textId="2CECECFB" w:rsidR="000E7D92" w:rsidRDefault="00575A59">
          <w:pPr>
            <w:pStyle w:val="Inhopg1"/>
            <w:rPr>
              <w:rFonts w:asciiTheme="minorHAnsi" w:eastAsiaTheme="minorEastAsia" w:hAnsiTheme="minorHAnsi"/>
              <w:b w:val="0"/>
              <w:noProof/>
              <w:color w:val="auto"/>
              <w:kern w:val="2"/>
              <w:sz w:val="24"/>
              <w:szCs w:val="24"/>
              <w:lang w:eastAsia="nl-BE"/>
              <w14:ligatures w14:val="standardContextual"/>
            </w:rPr>
          </w:pPr>
          <w:r>
            <w:rPr>
              <w:b w:val="0"/>
            </w:rPr>
            <w:fldChar w:fldCharType="begin"/>
          </w:r>
          <w:r w:rsidR="004A61C0">
            <w:instrText>TOC \o "1-3" \h \z \u</w:instrText>
          </w:r>
          <w:r>
            <w:rPr>
              <w:b w:val="0"/>
            </w:rPr>
            <w:fldChar w:fldCharType="separate"/>
          </w:r>
          <w:hyperlink w:anchor="_Toc169110265" w:history="1">
            <w:r w:rsidR="000E7D92" w:rsidRPr="00E75B3D">
              <w:rPr>
                <w:rStyle w:val="Hyperlink"/>
                <w:noProof/>
              </w:rPr>
              <w:t>1</w:t>
            </w:r>
            <w:r w:rsidR="000E7D92">
              <w:rPr>
                <w:rFonts w:asciiTheme="minorHAnsi" w:eastAsiaTheme="minorEastAsia" w:hAnsiTheme="minorHAnsi"/>
                <w:b w:val="0"/>
                <w:noProof/>
                <w:color w:val="auto"/>
                <w:kern w:val="2"/>
                <w:sz w:val="24"/>
                <w:szCs w:val="24"/>
                <w:lang w:eastAsia="nl-BE"/>
                <w14:ligatures w14:val="standardContextual"/>
              </w:rPr>
              <w:tab/>
            </w:r>
            <w:r w:rsidR="000E7D92" w:rsidRPr="00E75B3D">
              <w:rPr>
                <w:rStyle w:val="Hyperlink"/>
                <w:noProof/>
              </w:rPr>
              <w:t>Kalender</w:t>
            </w:r>
            <w:r w:rsidR="000E7D92">
              <w:rPr>
                <w:noProof/>
                <w:webHidden/>
              </w:rPr>
              <w:tab/>
            </w:r>
            <w:r w:rsidR="000E7D92">
              <w:rPr>
                <w:noProof/>
                <w:webHidden/>
              </w:rPr>
              <w:fldChar w:fldCharType="begin"/>
            </w:r>
            <w:r w:rsidR="000E7D92">
              <w:rPr>
                <w:noProof/>
                <w:webHidden/>
              </w:rPr>
              <w:instrText xml:space="preserve"> PAGEREF _Toc169110265 \h </w:instrText>
            </w:r>
            <w:r w:rsidR="000E7D92">
              <w:rPr>
                <w:noProof/>
                <w:webHidden/>
              </w:rPr>
            </w:r>
            <w:r w:rsidR="000E7D92">
              <w:rPr>
                <w:noProof/>
                <w:webHidden/>
              </w:rPr>
              <w:fldChar w:fldCharType="separate"/>
            </w:r>
            <w:r w:rsidR="000E7D92">
              <w:rPr>
                <w:noProof/>
                <w:webHidden/>
              </w:rPr>
              <w:t>3</w:t>
            </w:r>
            <w:r w:rsidR="000E7D92">
              <w:rPr>
                <w:noProof/>
                <w:webHidden/>
              </w:rPr>
              <w:fldChar w:fldCharType="end"/>
            </w:r>
          </w:hyperlink>
        </w:p>
        <w:p w14:paraId="05569ABA" w14:textId="5C2FB022"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299" w:history="1">
            <w:r w:rsidRPr="00E75B3D">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Afspraken</w:t>
            </w:r>
            <w:r>
              <w:rPr>
                <w:noProof/>
                <w:webHidden/>
              </w:rPr>
              <w:tab/>
            </w:r>
            <w:r>
              <w:rPr>
                <w:noProof/>
                <w:webHidden/>
              </w:rPr>
              <w:fldChar w:fldCharType="begin"/>
            </w:r>
            <w:r>
              <w:rPr>
                <w:noProof/>
                <w:webHidden/>
              </w:rPr>
              <w:instrText xml:space="preserve"> PAGEREF _Toc169110299 \h </w:instrText>
            </w:r>
            <w:r>
              <w:rPr>
                <w:noProof/>
                <w:webHidden/>
              </w:rPr>
            </w:r>
            <w:r>
              <w:rPr>
                <w:noProof/>
                <w:webHidden/>
              </w:rPr>
              <w:fldChar w:fldCharType="separate"/>
            </w:r>
            <w:r>
              <w:rPr>
                <w:noProof/>
                <w:webHidden/>
              </w:rPr>
              <w:t>3</w:t>
            </w:r>
            <w:r>
              <w:rPr>
                <w:noProof/>
                <w:webHidden/>
              </w:rPr>
              <w:fldChar w:fldCharType="end"/>
            </w:r>
          </w:hyperlink>
        </w:p>
        <w:p w14:paraId="667A89C4" w14:textId="51488324"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0" w:history="1">
            <w:r w:rsidRPr="00E75B3D">
              <w:rPr>
                <w:rStyle w:val="Hyperlink"/>
                <w:noProof/>
              </w:rPr>
              <w:t>3</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Feestconcert - 16 en 17 november - Robijn</w:t>
            </w:r>
            <w:r>
              <w:rPr>
                <w:noProof/>
                <w:webHidden/>
              </w:rPr>
              <w:tab/>
            </w:r>
            <w:r>
              <w:rPr>
                <w:noProof/>
                <w:webHidden/>
              </w:rPr>
              <w:fldChar w:fldCharType="begin"/>
            </w:r>
            <w:r>
              <w:rPr>
                <w:noProof/>
                <w:webHidden/>
              </w:rPr>
              <w:instrText xml:space="preserve"> PAGEREF _Toc169110300 \h </w:instrText>
            </w:r>
            <w:r>
              <w:rPr>
                <w:noProof/>
                <w:webHidden/>
              </w:rPr>
            </w:r>
            <w:r>
              <w:rPr>
                <w:noProof/>
                <w:webHidden/>
              </w:rPr>
              <w:fldChar w:fldCharType="separate"/>
            </w:r>
            <w:r>
              <w:rPr>
                <w:noProof/>
                <w:webHidden/>
              </w:rPr>
              <w:t>4</w:t>
            </w:r>
            <w:r>
              <w:rPr>
                <w:noProof/>
                <w:webHidden/>
              </w:rPr>
              <w:fldChar w:fldCharType="end"/>
            </w:r>
          </w:hyperlink>
        </w:p>
        <w:p w14:paraId="060406E3" w14:textId="696B803D" w:rsidR="000E7D92" w:rsidRDefault="000E7D92">
          <w:pPr>
            <w:pStyle w:val="Inhopg2"/>
            <w:tabs>
              <w:tab w:val="right" w:leader="dot" w:pos="9618"/>
            </w:tabs>
            <w:rPr>
              <w:rFonts w:asciiTheme="minorHAnsi" w:eastAsiaTheme="minorEastAsia" w:hAnsiTheme="minorHAnsi"/>
              <w:noProof/>
              <w:color w:val="auto"/>
              <w:kern w:val="2"/>
              <w:sz w:val="24"/>
              <w:szCs w:val="24"/>
              <w:lang w:eastAsia="nl-BE"/>
              <w14:ligatures w14:val="standardContextual"/>
            </w:rPr>
          </w:pPr>
          <w:hyperlink w:anchor="_Toc169110301" w:history="1">
            <w:r w:rsidRPr="00E75B3D">
              <w:rPr>
                <w:rStyle w:val="Hyperlink"/>
                <w:noProof/>
              </w:rPr>
              <w:t>3.1</w:t>
            </w:r>
            <w:r>
              <w:rPr>
                <w:rFonts w:asciiTheme="minorHAnsi" w:eastAsiaTheme="minorEastAsia" w:hAnsiTheme="minorHAnsi"/>
                <w:noProof/>
                <w:color w:val="auto"/>
                <w:kern w:val="2"/>
                <w:sz w:val="24"/>
                <w:szCs w:val="24"/>
                <w:lang w:eastAsia="nl-BE"/>
                <w14:ligatures w14:val="standardContextual"/>
              </w:rPr>
              <w:tab/>
            </w:r>
            <w:r w:rsidRPr="00E75B3D">
              <w:rPr>
                <w:rStyle w:val="Hyperlink"/>
                <w:noProof/>
              </w:rPr>
              <w:t>Keuze partituren</w:t>
            </w:r>
            <w:r>
              <w:rPr>
                <w:noProof/>
                <w:webHidden/>
              </w:rPr>
              <w:tab/>
            </w:r>
            <w:r>
              <w:rPr>
                <w:noProof/>
                <w:webHidden/>
              </w:rPr>
              <w:fldChar w:fldCharType="begin"/>
            </w:r>
            <w:r>
              <w:rPr>
                <w:noProof/>
                <w:webHidden/>
              </w:rPr>
              <w:instrText xml:space="preserve"> PAGEREF _Toc169110301 \h </w:instrText>
            </w:r>
            <w:r>
              <w:rPr>
                <w:noProof/>
                <w:webHidden/>
              </w:rPr>
            </w:r>
            <w:r>
              <w:rPr>
                <w:noProof/>
                <w:webHidden/>
              </w:rPr>
              <w:fldChar w:fldCharType="separate"/>
            </w:r>
            <w:r>
              <w:rPr>
                <w:noProof/>
                <w:webHidden/>
              </w:rPr>
              <w:t>4</w:t>
            </w:r>
            <w:r>
              <w:rPr>
                <w:noProof/>
                <w:webHidden/>
              </w:rPr>
              <w:fldChar w:fldCharType="end"/>
            </w:r>
          </w:hyperlink>
        </w:p>
        <w:p w14:paraId="6388EE68" w14:textId="43586824"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2" w:history="1">
            <w:r w:rsidRPr="00E75B3D">
              <w:rPr>
                <w:rStyle w:val="Hyperlink"/>
                <w:noProof/>
              </w:rPr>
              <w:t>4</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Repetities</w:t>
            </w:r>
            <w:r>
              <w:rPr>
                <w:noProof/>
                <w:webHidden/>
              </w:rPr>
              <w:tab/>
            </w:r>
            <w:r>
              <w:rPr>
                <w:noProof/>
                <w:webHidden/>
              </w:rPr>
              <w:fldChar w:fldCharType="begin"/>
            </w:r>
            <w:r>
              <w:rPr>
                <w:noProof/>
                <w:webHidden/>
              </w:rPr>
              <w:instrText xml:space="preserve"> PAGEREF _Toc169110302 \h </w:instrText>
            </w:r>
            <w:r>
              <w:rPr>
                <w:noProof/>
                <w:webHidden/>
              </w:rPr>
            </w:r>
            <w:r>
              <w:rPr>
                <w:noProof/>
                <w:webHidden/>
              </w:rPr>
              <w:fldChar w:fldCharType="separate"/>
            </w:r>
            <w:r>
              <w:rPr>
                <w:noProof/>
                <w:webHidden/>
              </w:rPr>
              <w:t>4</w:t>
            </w:r>
            <w:r>
              <w:rPr>
                <w:noProof/>
                <w:webHidden/>
              </w:rPr>
              <w:fldChar w:fldCharType="end"/>
            </w:r>
          </w:hyperlink>
        </w:p>
        <w:p w14:paraId="172EF19D" w14:textId="1818DF99" w:rsidR="000E7D92" w:rsidRDefault="000E7D92">
          <w:pPr>
            <w:pStyle w:val="Inhopg2"/>
            <w:tabs>
              <w:tab w:val="right" w:leader="dot" w:pos="9618"/>
            </w:tabs>
            <w:rPr>
              <w:rFonts w:asciiTheme="minorHAnsi" w:eastAsiaTheme="minorEastAsia" w:hAnsiTheme="minorHAnsi"/>
              <w:noProof/>
              <w:color w:val="auto"/>
              <w:kern w:val="2"/>
              <w:sz w:val="24"/>
              <w:szCs w:val="24"/>
              <w:lang w:eastAsia="nl-BE"/>
              <w14:ligatures w14:val="standardContextual"/>
            </w:rPr>
          </w:pPr>
          <w:hyperlink w:anchor="_Toc169110303" w:history="1">
            <w:r w:rsidRPr="00E75B3D">
              <w:rPr>
                <w:rStyle w:val="Hyperlink"/>
                <w:noProof/>
              </w:rPr>
              <w:t>4.1</w:t>
            </w:r>
            <w:r>
              <w:rPr>
                <w:rFonts w:asciiTheme="minorHAnsi" w:eastAsiaTheme="minorEastAsia" w:hAnsiTheme="minorHAnsi"/>
                <w:noProof/>
                <w:color w:val="auto"/>
                <w:kern w:val="2"/>
                <w:sz w:val="24"/>
                <w:szCs w:val="24"/>
                <w:lang w:eastAsia="nl-BE"/>
                <w14:ligatures w14:val="standardContextual"/>
              </w:rPr>
              <w:tab/>
            </w:r>
            <w:r w:rsidRPr="00E75B3D">
              <w:rPr>
                <w:rStyle w:val="Hyperlink"/>
                <w:noProof/>
              </w:rPr>
              <w:t>St Jozefkerk</w:t>
            </w:r>
            <w:r>
              <w:rPr>
                <w:noProof/>
                <w:webHidden/>
              </w:rPr>
              <w:tab/>
            </w:r>
            <w:r>
              <w:rPr>
                <w:noProof/>
                <w:webHidden/>
              </w:rPr>
              <w:fldChar w:fldCharType="begin"/>
            </w:r>
            <w:r>
              <w:rPr>
                <w:noProof/>
                <w:webHidden/>
              </w:rPr>
              <w:instrText xml:space="preserve"> PAGEREF _Toc169110303 \h </w:instrText>
            </w:r>
            <w:r>
              <w:rPr>
                <w:noProof/>
                <w:webHidden/>
              </w:rPr>
            </w:r>
            <w:r>
              <w:rPr>
                <w:noProof/>
                <w:webHidden/>
              </w:rPr>
              <w:fldChar w:fldCharType="separate"/>
            </w:r>
            <w:r>
              <w:rPr>
                <w:noProof/>
                <w:webHidden/>
              </w:rPr>
              <w:t>4</w:t>
            </w:r>
            <w:r>
              <w:rPr>
                <w:noProof/>
                <w:webHidden/>
              </w:rPr>
              <w:fldChar w:fldCharType="end"/>
            </w:r>
          </w:hyperlink>
        </w:p>
        <w:p w14:paraId="7EF7C1BD" w14:textId="490D849E" w:rsidR="000E7D92" w:rsidRDefault="000E7D92">
          <w:pPr>
            <w:pStyle w:val="Inhopg2"/>
            <w:tabs>
              <w:tab w:val="right" w:leader="dot" w:pos="9618"/>
            </w:tabs>
            <w:rPr>
              <w:rFonts w:asciiTheme="minorHAnsi" w:eastAsiaTheme="minorEastAsia" w:hAnsiTheme="minorHAnsi"/>
              <w:noProof/>
              <w:color w:val="auto"/>
              <w:kern w:val="2"/>
              <w:sz w:val="24"/>
              <w:szCs w:val="24"/>
              <w:lang w:eastAsia="nl-BE"/>
              <w14:ligatures w14:val="standardContextual"/>
            </w:rPr>
          </w:pPr>
          <w:hyperlink w:anchor="_Toc169110304" w:history="1">
            <w:r w:rsidRPr="00E75B3D">
              <w:rPr>
                <w:rStyle w:val="Hyperlink"/>
                <w:noProof/>
              </w:rPr>
              <w:t>4.2</w:t>
            </w:r>
            <w:r>
              <w:rPr>
                <w:rFonts w:asciiTheme="minorHAnsi" w:eastAsiaTheme="minorEastAsia" w:hAnsiTheme="minorHAnsi"/>
                <w:noProof/>
                <w:color w:val="auto"/>
                <w:kern w:val="2"/>
                <w:sz w:val="24"/>
                <w:szCs w:val="24"/>
                <w:lang w:eastAsia="nl-BE"/>
                <w14:ligatures w14:val="standardContextual"/>
              </w:rPr>
              <w:tab/>
            </w:r>
            <w:r w:rsidRPr="00E75B3D">
              <w:rPr>
                <w:rStyle w:val="Hyperlink"/>
                <w:noProof/>
              </w:rPr>
              <w:t>Blauwput</w:t>
            </w:r>
            <w:r>
              <w:rPr>
                <w:noProof/>
                <w:webHidden/>
              </w:rPr>
              <w:tab/>
            </w:r>
            <w:r>
              <w:rPr>
                <w:noProof/>
                <w:webHidden/>
              </w:rPr>
              <w:fldChar w:fldCharType="begin"/>
            </w:r>
            <w:r>
              <w:rPr>
                <w:noProof/>
                <w:webHidden/>
              </w:rPr>
              <w:instrText xml:space="preserve"> PAGEREF _Toc169110304 \h </w:instrText>
            </w:r>
            <w:r>
              <w:rPr>
                <w:noProof/>
                <w:webHidden/>
              </w:rPr>
            </w:r>
            <w:r>
              <w:rPr>
                <w:noProof/>
                <w:webHidden/>
              </w:rPr>
              <w:fldChar w:fldCharType="separate"/>
            </w:r>
            <w:r>
              <w:rPr>
                <w:noProof/>
                <w:webHidden/>
              </w:rPr>
              <w:t>4</w:t>
            </w:r>
            <w:r>
              <w:rPr>
                <w:noProof/>
                <w:webHidden/>
              </w:rPr>
              <w:fldChar w:fldCharType="end"/>
            </w:r>
          </w:hyperlink>
        </w:p>
        <w:p w14:paraId="01D06839" w14:textId="28AD6C91"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5" w:history="1">
            <w:r w:rsidRPr="00E75B3D">
              <w:rPr>
                <w:rStyle w:val="Hyperlink"/>
                <w:noProof/>
              </w:rPr>
              <w:t>5</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Stemverdeling</w:t>
            </w:r>
            <w:r>
              <w:rPr>
                <w:noProof/>
                <w:webHidden/>
              </w:rPr>
              <w:tab/>
            </w:r>
            <w:r>
              <w:rPr>
                <w:noProof/>
                <w:webHidden/>
              </w:rPr>
              <w:fldChar w:fldCharType="begin"/>
            </w:r>
            <w:r>
              <w:rPr>
                <w:noProof/>
                <w:webHidden/>
              </w:rPr>
              <w:instrText xml:space="preserve"> PAGEREF _Toc169110305 \h </w:instrText>
            </w:r>
            <w:r>
              <w:rPr>
                <w:noProof/>
                <w:webHidden/>
              </w:rPr>
            </w:r>
            <w:r>
              <w:rPr>
                <w:noProof/>
                <w:webHidden/>
              </w:rPr>
              <w:fldChar w:fldCharType="separate"/>
            </w:r>
            <w:r>
              <w:rPr>
                <w:noProof/>
                <w:webHidden/>
              </w:rPr>
              <w:t>4</w:t>
            </w:r>
            <w:r>
              <w:rPr>
                <w:noProof/>
                <w:webHidden/>
              </w:rPr>
              <w:fldChar w:fldCharType="end"/>
            </w:r>
          </w:hyperlink>
        </w:p>
        <w:p w14:paraId="333B1039" w14:textId="6E59FE6F"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6" w:history="1">
            <w:r w:rsidRPr="00E75B3D">
              <w:rPr>
                <w:rStyle w:val="Hyperlink"/>
                <w:noProof/>
              </w:rPr>
              <w:t>6</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Partituren</w:t>
            </w:r>
            <w:r>
              <w:rPr>
                <w:noProof/>
                <w:webHidden/>
              </w:rPr>
              <w:tab/>
            </w:r>
            <w:r>
              <w:rPr>
                <w:noProof/>
                <w:webHidden/>
              </w:rPr>
              <w:fldChar w:fldCharType="begin"/>
            </w:r>
            <w:r>
              <w:rPr>
                <w:noProof/>
                <w:webHidden/>
              </w:rPr>
              <w:instrText xml:space="preserve"> PAGEREF _Toc169110306 \h </w:instrText>
            </w:r>
            <w:r>
              <w:rPr>
                <w:noProof/>
                <w:webHidden/>
              </w:rPr>
            </w:r>
            <w:r>
              <w:rPr>
                <w:noProof/>
                <w:webHidden/>
              </w:rPr>
              <w:fldChar w:fldCharType="separate"/>
            </w:r>
            <w:r>
              <w:rPr>
                <w:noProof/>
                <w:webHidden/>
              </w:rPr>
              <w:t>4</w:t>
            </w:r>
            <w:r>
              <w:rPr>
                <w:noProof/>
                <w:webHidden/>
              </w:rPr>
              <w:fldChar w:fldCharType="end"/>
            </w:r>
          </w:hyperlink>
        </w:p>
        <w:p w14:paraId="7BEA396A" w14:textId="0C122A82"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7" w:history="1">
            <w:r w:rsidRPr="00E75B3D">
              <w:rPr>
                <w:rStyle w:val="Hyperlink"/>
                <w:noProof/>
              </w:rPr>
              <w:t>7</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Aanwezigheden</w:t>
            </w:r>
            <w:r>
              <w:rPr>
                <w:noProof/>
                <w:webHidden/>
              </w:rPr>
              <w:tab/>
            </w:r>
            <w:r>
              <w:rPr>
                <w:noProof/>
                <w:webHidden/>
              </w:rPr>
              <w:fldChar w:fldCharType="begin"/>
            </w:r>
            <w:r>
              <w:rPr>
                <w:noProof/>
                <w:webHidden/>
              </w:rPr>
              <w:instrText xml:space="preserve"> PAGEREF _Toc169110307 \h </w:instrText>
            </w:r>
            <w:r>
              <w:rPr>
                <w:noProof/>
                <w:webHidden/>
              </w:rPr>
            </w:r>
            <w:r>
              <w:rPr>
                <w:noProof/>
                <w:webHidden/>
              </w:rPr>
              <w:fldChar w:fldCharType="separate"/>
            </w:r>
            <w:r>
              <w:rPr>
                <w:noProof/>
                <w:webHidden/>
              </w:rPr>
              <w:t>5</w:t>
            </w:r>
            <w:r>
              <w:rPr>
                <w:noProof/>
                <w:webHidden/>
              </w:rPr>
              <w:fldChar w:fldCharType="end"/>
            </w:r>
          </w:hyperlink>
        </w:p>
        <w:p w14:paraId="63A99F20" w14:textId="26EF1823"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8" w:history="1">
            <w:r w:rsidRPr="00E75B3D">
              <w:rPr>
                <w:rStyle w:val="Hyperlink"/>
                <w:noProof/>
              </w:rPr>
              <w:t>8</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Stemcoaching</w:t>
            </w:r>
            <w:r>
              <w:rPr>
                <w:noProof/>
                <w:webHidden/>
              </w:rPr>
              <w:tab/>
            </w:r>
            <w:r>
              <w:rPr>
                <w:noProof/>
                <w:webHidden/>
              </w:rPr>
              <w:fldChar w:fldCharType="begin"/>
            </w:r>
            <w:r>
              <w:rPr>
                <w:noProof/>
                <w:webHidden/>
              </w:rPr>
              <w:instrText xml:space="preserve"> PAGEREF _Toc169110308 \h </w:instrText>
            </w:r>
            <w:r>
              <w:rPr>
                <w:noProof/>
                <w:webHidden/>
              </w:rPr>
            </w:r>
            <w:r>
              <w:rPr>
                <w:noProof/>
                <w:webHidden/>
              </w:rPr>
              <w:fldChar w:fldCharType="separate"/>
            </w:r>
            <w:r>
              <w:rPr>
                <w:noProof/>
                <w:webHidden/>
              </w:rPr>
              <w:t>5</w:t>
            </w:r>
            <w:r>
              <w:rPr>
                <w:noProof/>
                <w:webHidden/>
              </w:rPr>
              <w:fldChar w:fldCharType="end"/>
            </w:r>
          </w:hyperlink>
        </w:p>
        <w:p w14:paraId="7D4A8622" w14:textId="5D7508E1"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09" w:history="1">
            <w:r w:rsidRPr="00E75B3D">
              <w:rPr>
                <w:rStyle w:val="Hyperlink"/>
                <w:noProof/>
              </w:rPr>
              <w:t>9</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KoorWE</w:t>
            </w:r>
            <w:r>
              <w:rPr>
                <w:noProof/>
                <w:webHidden/>
              </w:rPr>
              <w:tab/>
            </w:r>
            <w:r>
              <w:rPr>
                <w:noProof/>
                <w:webHidden/>
              </w:rPr>
              <w:fldChar w:fldCharType="begin"/>
            </w:r>
            <w:r>
              <w:rPr>
                <w:noProof/>
                <w:webHidden/>
              </w:rPr>
              <w:instrText xml:space="preserve"> PAGEREF _Toc169110309 \h </w:instrText>
            </w:r>
            <w:r>
              <w:rPr>
                <w:noProof/>
                <w:webHidden/>
              </w:rPr>
            </w:r>
            <w:r>
              <w:rPr>
                <w:noProof/>
                <w:webHidden/>
              </w:rPr>
              <w:fldChar w:fldCharType="separate"/>
            </w:r>
            <w:r>
              <w:rPr>
                <w:noProof/>
                <w:webHidden/>
              </w:rPr>
              <w:t>5</w:t>
            </w:r>
            <w:r>
              <w:rPr>
                <w:noProof/>
                <w:webHidden/>
              </w:rPr>
              <w:fldChar w:fldCharType="end"/>
            </w:r>
          </w:hyperlink>
        </w:p>
        <w:p w14:paraId="2F08BBB1" w14:textId="55F591C4" w:rsidR="000E7D92" w:rsidRDefault="000E7D92">
          <w:pPr>
            <w:pStyle w:val="Inhopg2"/>
            <w:tabs>
              <w:tab w:val="right" w:leader="dot" w:pos="9618"/>
            </w:tabs>
            <w:rPr>
              <w:rFonts w:asciiTheme="minorHAnsi" w:eastAsiaTheme="minorEastAsia" w:hAnsiTheme="minorHAnsi"/>
              <w:noProof/>
              <w:color w:val="auto"/>
              <w:kern w:val="2"/>
              <w:sz w:val="24"/>
              <w:szCs w:val="24"/>
              <w:lang w:eastAsia="nl-BE"/>
              <w14:ligatures w14:val="standardContextual"/>
            </w:rPr>
          </w:pPr>
          <w:hyperlink w:anchor="_Toc169110310" w:history="1">
            <w:r w:rsidRPr="00E75B3D">
              <w:rPr>
                <w:rStyle w:val="Hyperlink"/>
                <w:noProof/>
              </w:rPr>
              <w:t>9.1</w:t>
            </w:r>
            <w:r>
              <w:rPr>
                <w:rFonts w:asciiTheme="minorHAnsi" w:eastAsiaTheme="minorEastAsia" w:hAnsiTheme="minorHAnsi"/>
                <w:noProof/>
                <w:color w:val="auto"/>
                <w:kern w:val="2"/>
                <w:sz w:val="24"/>
                <w:szCs w:val="24"/>
                <w:lang w:eastAsia="nl-BE"/>
                <w14:ligatures w14:val="standardContextual"/>
              </w:rPr>
              <w:tab/>
            </w:r>
            <w:r w:rsidRPr="00E75B3D">
              <w:rPr>
                <w:rStyle w:val="Hyperlink"/>
                <w:noProof/>
                <w:lang w:eastAsia="ja-JP"/>
              </w:rPr>
              <w:t>do 22/8 – 25/8</w:t>
            </w:r>
            <w:r>
              <w:rPr>
                <w:noProof/>
                <w:webHidden/>
              </w:rPr>
              <w:tab/>
            </w:r>
            <w:r>
              <w:rPr>
                <w:noProof/>
                <w:webHidden/>
              </w:rPr>
              <w:fldChar w:fldCharType="begin"/>
            </w:r>
            <w:r>
              <w:rPr>
                <w:noProof/>
                <w:webHidden/>
              </w:rPr>
              <w:instrText xml:space="preserve"> PAGEREF _Toc169110310 \h </w:instrText>
            </w:r>
            <w:r>
              <w:rPr>
                <w:noProof/>
                <w:webHidden/>
              </w:rPr>
            </w:r>
            <w:r>
              <w:rPr>
                <w:noProof/>
                <w:webHidden/>
              </w:rPr>
              <w:fldChar w:fldCharType="separate"/>
            </w:r>
            <w:r>
              <w:rPr>
                <w:noProof/>
                <w:webHidden/>
              </w:rPr>
              <w:t>5</w:t>
            </w:r>
            <w:r>
              <w:rPr>
                <w:noProof/>
                <w:webHidden/>
              </w:rPr>
              <w:fldChar w:fldCharType="end"/>
            </w:r>
          </w:hyperlink>
        </w:p>
        <w:p w14:paraId="7D153A28" w14:textId="01265757" w:rsidR="000E7D92" w:rsidRDefault="000E7D92">
          <w:pPr>
            <w:pStyle w:val="Inhopg2"/>
            <w:tabs>
              <w:tab w:val="right" w:leader="dot" w:pos="9618"/>
            </w:tabs>
            <w:rPr>
              <w:rFonts w:asciiTheme="minorHAnsi" w:eastAsiaTheme="minorEastAsia" w:hAnsiTheme="minorHAnsi"/>
              <w:noProof/>
              <w:color w:val="auto"/>
              <w:kern w:val="2"/>
              <w:sz w:val="24"/>
              <w:szCs w:val="24"/>
              <w:lang w:eastAsia="nl-BE"/>
              <w14:ligatures w14:val="standardContextual"/>
            </w:rPr>
          </w:pPr>
          <w:hyperlink w:anchor="_Toc169110311" w:history="1">
            <w:r w:rsidRPr="00E75B3D">
              <w:rPr>
                <w:rStyle w:val="Hyperlink"/>
                <w:noProof/>
              </w:rPr>
              <w:t>9.2</w:t>
            </w:r>
            <w:r>
              <w:rPr>
                <w:rFonts w:asciiTheme="minorHAnsi" w:eastAsiaTheme="minorEastAsia" w:hAnsiTheme="minorHAnsi"/>
                <w:noProof/>
                <w:color w:val="auto"/>
                <w:kern w:val="2"/>
                <w:sz w:val="24"/>
                <w:szCs w:val="24"/>
                <w:lang w:eastAsia="nl-BE"/>
                <w14:ligatures w14:val="standardContextual"/>
              </w:rPr>
              <w:tab/>
            </w:r>
            <w:r w:rsidRPr="00E75B3D">
              <w:rPr>
                <w:rStyle w:val="Hyperlink"/>
                <w:noProof/>
              </w:rPr>
              <w:t>2026</w:t>
            </w:r>
            <w:r>
              <w:rPr>
                <w:noProof/>
                <w:webHidden/>
              </w:rPr>
              <w:tab/>
            </w:r>
            <w:r>
              <w:rPr>
                <w:noProof/>
                <w:webHidden/>
              </w:rPr>
              <w:fldChar w:fldCharType="begin"/>
            </w:r>
            <w:r>
              <w:rPr>
                <w:noProof/>
                <w:webHidden/>
              </w:rPr>
              <w:instrText xml:space="preserve"> PAGEREF _Toc169110311 \h </w:instrText>
            </w:r>
            <w:r>
              <w:rPr>
                <w:noProof/>
                <w:webHidden/>
              </w:rPr>
            </w:r>
            <w:r>
              <w:rPr>
                <w:noProof/>
                <w:webHidden/>
              </w:rPr>
              <w:fldChar w:fldCharType="separate"/>
            </w:r>
            <w:r>
              <w:rPr>
                <w:noProof/>
                <w:webHidden/>
              </w:rPr>
              <w:t>5</w:t>
            </w:r>
            <w:r>
              <w:rPr>
                <w:noProof/>
                <w:webHidden/>
              </w:rPr>
              <w:fldChar w:fldCharType="end"/>
            </w:r>
          </w:hyperlink>
        </w:p>
        <w:p w14:paraId="32650DF6" w14:textId="56102CEA"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2" w:history="1">
            <w:r w:rsidRPr="00E75B3D">
              <w:rPr>
                <w:rStyle w:val="Hyperlink"/>
                <w:noProof/>
              </w:rPr>
              <w:t>10</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Leuven BeKOORt</w:t>
            </w:r>
            <w:r>
              <w:rPr>
                <w:noProof/>
                <w:webHidden/>
              </w:rPr>
              <w:tab/>
            </w:r>
            <w:r>
              <w:rPr>
                <w:noProof/>
                <w:webHidden/>
              </w:rPr>
              <w:fldChar w:fldCharType="begin"/>
            </w:r>
            <w:r>
              <w:rPr>
                <w:noProof/>
                <w:webHidden/>
              </w:rPr>
              <w:instrText xml:space="preserve"> PAGEREF _Toc169110312 \h </w:instrText>
            </w:r>
            <w:r>
              <w:rPr>
                <w:noProof/>
                <w:webHidden/>
              </w:rPr>
            </w:r>
            <w:r>
              <w:rPr>
                <w:noProof/>
                <w:webHidden/>
              </w:rPr>
              <w:fldChar w:fldCharType="separate"/>
            </w:r>
            <w:r>
              <w:rPr>
                <w:noProof/>
                <w:webHidden/>
              </w:rPr>
              <w:t>6</w:t>
            </w:r>
            <w:r>
              <w:rPr>
                <w:noProof/>
                <w:webHidden/>
              </w:rPr>
              <w:fldChar w:fldCharType="end"/>
            </w:r>
          </w:hyperlink>
        </w:p>
        <w:p w14:paraId="69D572E7" w14:textId="1C3BCA62"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3" w:history="1">
            <w:r w:rsidRPr="00E75B3D">
              <w:rPr>
                <w:rStyle w:val="Hyperlink"/>
                <w:noProof/>
              </w:rPr>
              <w:t>11</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Wat met nieuwe leden</w:t>
            </w:r>
            <w:r>
              <w:rPr>
                <w:noProof/>
                <w:webHidden/>
              </w:rPr>
              <w:tab/>
            </w:r>
            <w:r>
              <w:rPr>
                <w:noProof/>
                <w:webHidden/>
              </w:rPr>
              <w:fldChar w:fldCharType="begin"/>
            </w:r>
            <w:r>
              <w:rPr>
                <w:noProof/>
                <w:webHidden/>
              </w:rPr>
              <w:instrText xml:space="preserve"> PAGEREF _Toc169110313 \h </w:instrText>
            </w:r>
            <w:r>
              <w:rPr>
                <w:noProof/>
                <w:webHidden/>
              </w:rPr>
            </w:r>
            <w:r>
              <w:rPr>
                <w:noProof/>
                <w:webHidden/>
              </w:rPr>
              <w:fldChar w:fldCharType="separate"/>
            </w:r>
            <w:r>
              <w:rPr>
                <w:noProof/>
                <w:webHidden/>
              </w:rPr>
              <w:t>6</w:t>
            </w:r>
            <w:r>
              <w:rPr>
                <w:noProof/>
                <w:webHidden/>
              </w:rPr>
              <w:fldChar w:fldCharType="end"/>
            </w:r>
          </w:hyperlink>
        </w:p>
        <w:p w14:paraId="3CA5EE45" w14:textId="240B430E"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4" w:history="1">
            <w:r w:rsidRPr="00E75B3D">
              <w:rPr>
                <w:rStyle w:val="Hyperlink"/>
                <w:noProof/>
              </w:rPr>
              <w:t>12</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BBQ</w:t>
            </w:r>
            <w:r>
              <w:rPr>
                <w:noProof/>
                <w:webHidden/>
              </w:rPr>
              <w:tab/>
            </w:r>
            <w:r>
              <w:rPr>
                <w:noProof/>
                <w:webHidden/>
              </w:rPr>
              <w:fldChar w:fldCharType="begin"/>
            </w:r>
            <w:r>
              <w:rPr>
                <w:noProof/>
                <w:webHidden/>
              </w:rPr>
              <w:instrText xml:space="preserve"> PAGEREF _Toc169110314 \h </w:instrText>
            </w:r>
            <w:r>
              <w:rPr>
                <w:noProof/>
                <w:webHidden/>
              </w:rPr>
            </w:r>
            <w:r>
              <w:rPr>
                <w:noProof/>
                <w:webHidden/>
              </w:rPr>
              <w:fldChar w:fldCharType="separate"/>
            </w:r>
            <w:r>
              <w:rPr>
                <w:noProof/>
                <w:webHidden/>
              </w:rPr>
              <w:t>6</w:t>
            </w:r>
            <w:r>
              <w:rPr>
                <w:noProof/>
                <w:webHidden/>
              </w:rPr>
              <w:fldChar w:fldCharType="end"/>
            </w:r>
          </w:hyperlink>
        </w:p>
        <w:p w14:paraId="44B2AB8D" w14:textId="0851EF40"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5" w:history="1">
            <w:r w:rsidRPr="00E75B3D">
              <w:rPr>
                <w:rStyle w:val="Hyperlink"/>
                <w:noProof/>
              </w:rPr>
              <w:t>13</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Nieuwjaarsfeest – afsluitingsfeest – 25 januari</w:t>
            </w:r>
            <w:r>
              <w:rPr>
                <w:noProof/>
                <w:webHidden/>
              </w:rPr>
              <w:tab/>
            </w:r>
            <w:r>
              <w:rPr>
                <w:noProof/>
                <w:webHidden/>
              </w:rPr>
              <w:fldChar w:fldCharType="begin"/>
            </w:r>
            <w:r>
              <w:rPr>
                <w:noProof/>
                <w:webHidden/>
              </w:rPr>
              <w:instrText xml:space="preserve"> PAGEREF _Toc169110315 \h </w:instrText>
            </w:r>
            <w:r>
              <w:rPr>
                <w:noProof/>
                <w:webHidden/>
              </w:rPr>
            </w:r>
            <w:r>
              <w:rPr>
                <w:noProof/>
                <w:webHidden/>
              </w:rPr>
              <w:fldChar w:fldCharType="separate"/>
            </w:r>
            <w:r>
              <w:rPr>
                <w:noProof/>
                <w:webHidden/>
              </w:rPr>
              <w:t>6</w:t>
            </w:r>
            <w:r>
              <w:rPr>
                <w:noProof/>
                <w:webHidden/>
              </w:rPr>
              <w:fldChar w:fldCharType="end"/>
            </w:r>
          </w:hyperlink>
        </w:p>
        <w:p w14:paraId="156C1BF0" w14:textId="05B3805C"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6" w:history="1">
            <w:r w:rsidRPr="00E75B3D">
              <w:rPr>
                <w:rStyle w:val="Hyperlink"/>
                <w:noProof/>
              </w:rPr>
              <w:t>14</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Bestuur functionering</w:t>
            </w:r>
            <w:r>
              <w:rPr>
                <w:noProof/>
                <w:webHidden/>
              </w:rPr>
              <w:tab/>
            </w:r>
            <w:r>
              <w:rPr>
                <w:noProof/>
                <w:webHidden/>
              </w:rPr>
              <w:fldChar w:fldCharType="begin"/>
            </w:r>
            <w:r>
              <w:rPr>
                <w:noProof/>
                <w:webHidden/>
              </w:rPr>
              <w:instrText xml:space="preserve"> PAGEREF _Toc169110316 \h </w:instrText>
            </w:r>
            <w:r>
              <w:rPr>
                <w:noProof/>
                <w:webHidden/>
              </w:rPr>
            </w:r>
            <w:r>
              <w:rPr>
                <w:noProof/>
                <w:webHidden/>
              </w:rPr>
              <w:fldChar w:fldCharType="separate"/>
            </w:r>
            <w:r>
              <w:rPr>
                <w:noProof/>
                <w:webHidden/>
              </w:rPr>
              <w:t>6</w:t>
            </w:r>
            <w:r>
              <w:rPr>
                <w:noProof/>
                <w:webHidden/>
              </w:rPr>
              <w:fldChar w:fldCharType="end"/>
            </w:r>
          </w:hyperlink>
        </w:p>
        <w:p w14:paraId="6F788640" w14:textId="73047A99"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7" w:history="1">
            <w:r w:rsidRPr="00E75B3D">
              <w:rPr>
                <w:rStyle w:val="Hyperlink"/>
                <w:noProof/>
              </w:rPr>
              <w:t>15</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Stad</w:t>
            </w:r>
            <w:r>
              <w:rPr>
                <w:noProof/>
                <w:webHidden/>
              </w:rPr>
              <w:tab/>
            </w:r>
            <w:r>
              <w:rPr>
                <w:noProof/>
                <w:webHidden/>
              </w:rPr>
              <w:fldChar w:fldCharType="begin"/>
            </w:r>
            <w:r>
              <w:rPr>
                <w:noProof/>
                <w:webHidden/>
              </w:rPr>
              <w:instrText xml:space="preserve"> PAGEREF _Toc169110317 \h </w:instrText>
            </w:r>
            <w:r>
              <w:rPr>
                <w:noProof/>
                <w:webHidden/>
              </w:rPr>
            </w:r>
            <w:r>
              <w:rPr>
                <w:noProof/>
                <w:webHidden/>
              </w:rPr>
              <w:fldChar w:fldCharType="separate"/>
            </w:r>
            <w:r>
              <w:rPr>
                <w:noProof/>
                <w:webHidden/>
              </w:rPr>
              <w:t>6</w:t>
            </w:r>
            <w:r>
              <w:rPr>
                <w:noProof/>
                <w:webHidden/>
              </w:rPr>
              <w:fldChar w:fldCharType="end"/>
            </w:r>
          </w:hyperlink>
        </w:p>
        <w:p w14:paraId="7DC32AB3" w14:textId="4EB29534"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8" w:history="1">
            <w:r w:rsidRPr="00E75B3D">
              <w:rPr>
                <w:rStyle w:val="Hyperlink"/>
                <w:noProof/>
              </w:rPr>
              <w:t>16</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Promomateriaal</w:t>
            </w:r>
            <w:r>
              <w:rPr>
                <w:noProof/>
                <w:webHidden/>
              </w:rPr>
              <w:tab/>
            </w:r>
            <w:r>
              <w:rPr>
                <w:noProof/>
                <w:webHidden/>
              </w:rPr>
              <w:fldChar w:fldCharType="begin"/>
            </w:r>
            <w:r>
              <w:rPr>
                <w:noProof/>
                <w:webHidden/>
              </w:rPr>
              <w:instrText xml:space="preserve"> PAGEREF _Toc169110318 \h </w:instrText>
            </w:r>
            <w:r>
              <w:rPr>
                <w:noProof/>
                <w:webHidden/>
              </w:rPr>
            </w:r>
            <w:r>
              <w:rPr>
                <w:noProof/>
                <w:webHidden/>
              </w:rPr>
              <w:fldChar w:fldCharType="separate"/>
            </w:r>
            <w:r>
              <w:rPr>
                <w:noProof/>
                <w:webHidden/>
              </w:rPr>
              <w:t>6</w:t>
            </w:r>
            <w:r>
              <w:rPr>
                <w:noProof/>
                <w:webHidden/>
              </w:rPr>
              <w:fldChar w:fldCharType="end"/>
            </w:r>
          </w:hyperlink>
        </w:p>
        <w:p w14:paraId="434A1322" w14:textId="034387F3"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19" w:history="1">
            <w:r w:rsidRPr="00E75B3D">
              <w:rPr>
                <w:rStyle w:val="Hyperlink"/>
                <w:noProof/>
              </w:rPr>
              <w:t>17</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22 december - Samenzang met Davidsfonds</w:t>
            </w:r>
            <w:r>
              <w:rPr>
                <w:noProof/>
                <w:webHidden/>
              </w:rPr>
              <w:tab/>
            </w:r>
            <w:r>
              <w:rPr>
                <w:noProof/>
                <w:webHidden/>
              </w:rPr>
              <w:fldChar w:fldCharType="begin"/>
            </w:r>
            <w:r>
              <w:rPr>
                <w:noProof/>
                <w:webHidden/>
              </w:rPr>
              <w:instrText xml:space="preserve"> PAGEREF _Toc169110319 \h </w:instrText>
            </w:r>
            <w:r>
              <w:rPr>
                <w:noProof/>
                <w:webHidden/>
              </w:rPr>
            </w:r>
            <w:r>
              <w:rPr>
                <w:noProof/>
                <w:webHidden/>
              </w:rPr>
              <w:fldChar w:fldCharType="separate"/>
            </w:r>
            <w:r>
              <w:rPr>
                <w:noProof/>
                <w:webHidden/>
              </w:rPr>
              <w:t>6</w:t>
            </w:r>
            <w:r>
              <w:rPr>
                <w:noProof/>
                <w:webHidden/>
              </w:rPr>
              <w:fldChar w:fldCharType="end"/>
            </w:r>
          </w:hyperlink>
        </w:p>
        <w:p w14:paraId="0BCCCDCE" w14:textId="0F4F289C"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20" w:history="1">
            <w:r w:rsidRPr="00E75B3D">
              <w:rPr>
                <w:rStyle w:val="Hyperlink"/>
                <w:noProof/>
              </w:rPr>
              <w:t>18</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Varia</w:t>
            </w:r>
            <w:r>
              <w:rPr>
                <w:noProof/>
                <w:webHidden/>
              </w:rPr>
              <w:tab/>
            </w:r>
            <w:r>
              <w:rPr>
                <w:noProof/>
                <w:webHidden/>
              </w:rPr>
              <w:fldChar w:fldCharType="begin"/>
            </w:r>
            <w:r>
              <w:rPr>
                <w:noProof/>
                <w:webHidden/>
              </w:rPr>
              <w:instrText xml:space="preserve"> PAGEREF _Toc169110320 \h </w:instrText>
            </w:r>
            <w:r>
              <w:rPr>
                <w:noProof/>
                <w:webHidden/>
              </w:rPr>
            </w:r>
            <w:r>
              <w:rPr>
                <w:noProof/>
                <w:webHidden/>
              </w:rPr>
              <w:fldChar w:fldCharType="separate"/>
            </w:r>
            <w:r>
              <w:rPr>
                <w:noProof/>
                <w:webHidden/>
              </w:rPr>
              <w:t>6</w:t>
            </w:r>
            <w:r>
              <w:rPr>
                <w:noProof/>
                <w:webHidden/>
              </w:rPr>
              <w:fldChar w:fldCharType="end"/>
            </w:r>
          </w:hyperlink>
        </w:p>
        <w:p w14:paraId="4B001221" w14:textId="33918C00"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21" w:history="1">
            <w:r w:rsidRPr="00E75B3D">
              <w:rPr>
                <w:rStyle w:val="Hyperlink"/>
                <w:noProof/>
              </w:rPr>
              <w:t>19</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Niet vergeten</w:t>
            </w:r>
            <w:r>
              <w:rPr>
                <w:noProof/>
                <w:webHidden/>
              </w:rPr>
              <w:tab/>
            </w:r>
            <w:r>
              <w:rPr>
                <w:noProof/>
                <w:webHidden/>
              </w:rPr>
              <w:fldChar w:fldCharType="begin"/>
            </w:r>
            <w:r>
              <w:rPr>
                <w:noProof/>
                <w:webHidden/>
              </w:rPr>
              <w:instrText xml:space="preserve"> PAGEREF _Toc169110321 \h </w:instrText>
            </w:r>
            <w:r>
              <w:rPr>
                <w:noProof/>
                <w:webHidden/>
              </w:rPr>
            </w:r>
            <w:r>
              <w:rPr>
                <w:noProof/>
                <w:webHidden/>
              </w:rPr>
              <w:fldChar w:fldCharType="separate"/>
            </w:r>
            <w:r>
              <w:rPr>
                <w:noProof/>
                <w:webHidden/>
              </w:rPr>
              <w:t>7</w:t>
            </w:r>
            <w:r>
              <w:rPr>
                <w:noProof/>
                <w:webHidden/>
              </w:rPr>
              <w:fldChar w:fldCharType="end"/>
            </w:r>
          </w:hyperlink>
        </w:p>
        <w:p w14:paraId="5CC461F7" w14:textId="38C7C48A" w:rsidR="000E7D92" w:rsidRDefault="000E7D92">
          <w:pPr>
            <w:pStyle w:val="Inhopg1"/>
            <w:rPr>
              <w:rFonts w:asciiTheme="minorHAnsi" w:eastAsiaTheme="minorEastAsia" w:hAnsiTheme="minorHAnsi"/>
              <w:b w:val="0"/>
              <w:noProof/>
              <w:color w:val="auto"/>
              <w:kern w:val="2"/>
              <w:sz w:val="24"/>
              <w:szCs w:val="24"/>
              <w:lang w:eastAsia="nl-BE"/>
              <w14:ligatures w14:val="standardContextual"/>
            </w:rPr>
          </w:pPr>
          <w:hyperlink w:anchor="_Toc169110322" w:history="1">
            <w:r w:rsidRPr="00E75B3D">
              <w:rPr>
                <w:rStyle w:val="Hyperlink"/>
                <w:noProof/>
              </w:rPr>
              <w:t>20</w:t>
            </w:r>
            <w:r>
              <w:rPr>
                <w:rFonts w:asciiTheme="minorHAnsi" w:eastAsiaTheme="minorEastAsia" w:hAnsiTheme="minorHAnsi"/>
                <w:b w:val="0"/>
                <w:noProof/>
                <w:color w:val="auto"/>
                <w:kern w:val="2"/>
                <w:sz w:val="24"/>
                <w:szCs w:val="24"/>
                <w:lang w:eastAsia="nl-BE"/>
                <w14:ligatures w14:val="standardContextual"/>
              </w:rPr>
              <w:tab/>
            </w:r>
            <w:r w:rsidRPr="00E75B3D">
              <w:rPr>
                <w:rStyle w:val="Hyperlink"/>
                <w:noProof/>
              </w:rPr>
              <w:t>Volgende bestuursvergadering</w:t>
            </w:r>
            <w:r>
              <w:rPr>
                <w:noProof/>
                <w:webHidden/>
              </w:rPr>
              <w:tab/>
            </w:r>
            <w:r>
              <w:rPr>
                <w:noProof/>
                <w:webHidden/>
              </w:rPr>
              <w:fldChar w:fldCharType="begin"/>
            </w:r>
            <w:r>
              <w:rPr>
                <w:noProof/>
                <w:webHidden/>
              </w:rPr>
              <w:instrText xml:space="preserve"> PAGEREF _Toc169110322 \h </w:instrText>
            </w:r>
            <w:r>
              <w:rPr>
                <w:noProof/>
                <w:webHidden/>
              </w:rPr>
            </w:r>
            <w:r>
              <w:rPr>
                <w:noProof/>
                <w:webHidden/>
              </w:rPr>
              <w:fldChar w:fldCharType="separate"/>
            </w:r>
            <w:r>
              <w:rPr>
                <w:noProof/>
                <w:webHidden/>
              </w:rPr>
              <w:t>7</w:t>
            </w:r>
            <w:r>
              <w:rPr>
                <w:noProof/>
                <w:webHidden/>
              </w:rPr>
              <w:fldChar w:fldCharType="end"/>
            </w:r>
          </w:hyperlink>
        </w:p>
        <w:p w14:paraId="2A8432E8" w14:textId="74EF22BC" w:rsidR="0051693F" w:rsidRDefault="00575A59" w:rsidP="00220471">
          <w:pPr>
            <w:pStyle w:val="Inhopg1"/>
            <w:tabs>
              <w:tab w:val="left" w:pos="390"/>
              <w:tab w:val="right" w:leader="dot" w:pos="10455"/>
            </w:tabs>
            <w:ind w:right="414"/>
            <w:rPr>
              <w:rStyle w:val="Hyperlink"/>
              <w:noProof/>
              <w:kern w:val="2"/>
              <w:lang w:eastAsia="nl-BE"/>
              <w14:ligatures w14:val="standardContextual"/>
            </w:rPr>
          </w:pPr>
          <w:r>
            <w:fldChar w:fldCharType="end"/>
          </w:r>
        </w:p>
      </w:sdtContent>
    </w:sdt>
    <w:p w14:paraId="26D157D6" w14:textId="7205C759" w:rsidR="00DB39C1" w:rsidRDefault="13DD7B98" w:rsidP="00220471">
      <w:pPr>
        <w:pStyle w:val="Inhopg1"/>
        <w:tabs>
          <w:tab w:val="left" w:pos="390"/>
          <w:tab w:val="right" w:leader="dot" w:pos="10455"/>
        </w:tabs>
        <w:ind w:right="414"/>
        <w:rPr>
          <w:rFonts w:eastAsia="Calibri"/>
          <w:b w:val="0"/>
          <w:i/>
          <w:iCs/>
          <w:noProof/>
          <w:lang w:eastAsia="ja-JP"/>
        </w:rPr>
      </w:pPr>
      <w:bookmarkStart w:id="0" w:name="_Toc116458184"/>
      <w:bookmarkStart w:id="1" w:name="_Toc105786098"/>
      <w:r w:rsidRPr="13DD7B98">
        <w:rPr>
          <w:rFonts w:eastAsia="Calibri"/>
          <w:noProof/>
          <w:lang w:eastAsia="ja-JP"/>
        </w:rPr>
        <w:t>Aanwezigen:</w:t>
      </w:r>
      <w:r w:rsidR="009F0AD2">
        <w:rPr>
          <w:rFonts w:eastAsia="Calibri"/>
          <w:b w:val="0"/>
          <w:noProof/>
          <w:lang w:eastAsia="ja-JP"/>
        </w:rPr>
        <w:t xml:space="preserve">  </w:t>
      </w:r>
      <w:r w:rsidRPr="13DD7B98">
        <w:rPr>
          <w:rFonts w:eastAsia="Calibri"/>
          <w:b w:val="0"/>
          <w:i/>
          <w:iCs/>
          <w:noProof/>
          <w:lang w:eastAsia="ja-JP"/>
        </w:rPr>
        <w:t xml:space="preserve">Helke, </w:t>
      </w:r>
      <w:r w:rsidR="007E5323" w:rsidRPr="004977F6">
        <w:rPr>
          <w:b w:val="0"/>
          <w:bCs/>
          <w:lang w:eastAsia="ja-JP"/>
        </w:rPr>
        <w:t>Magda P.</w:t>
      </w:r>
      <w:r w:rsidR="004977F6" w:rsidRPr="004977F6">
        <w:rPr>
          <w:b w:val="0"/>
          <w:bCs/>
          <w:lang w:eastAsia="ja-JP"/>
        </w:rPr>
        <w:t>,</w:t>
      </w:r>
      <w:r w:rsidR="007E5323" w:rsidRPr="004977F6">
        <w:rPr>
          <w:rFonts w:eastAsia="Calibri"/>
          <w:b w:val="0"/>
          <w:i/>
          <w:iCs/>
          <w:noProof/>
          <w:lang w:eastAsia="ja-JP"/>
        </w:rPr>
        <w:t xml:space="preserve"> </w:t>
      </w:r>
      <w:r w:rsidRPr="13DD7B98">
        <w:rPr>
          <w:rFonts w:eastAsia="Calibri"/>
          <w:b w:val="0"/>
          <w:i/>
          <w:iCs/>
          <w:noProof/>
          <w:lang w:eastAsia="ja-JP"/>
        </w:rPr>
        <w:t xml:space="preserve">Magda </w:t>
      </w:r>
      <w:r w:rsidR="0032661B">
        <w:rPr>
          <w:rFonts w:eastAsia="Calibri"/>
          <w:b w:val="0"/>
          <w:i/>
          <w:iCs/>
          <w:noProof/>
          <w:lang w:eastAsia="ja-JP"/>
        </w:rPr>
        <w:t>S.</w:t>
      </w:r>
      <w:r w:rsidRPr="13DD7B98">
        <w:rPr>
          <w:rFonts w:eastAsia="Calibri"/>
          <w:b w:val="0"/>
          <w:i/>
          <w:iCs/>
          <w:noProof/>
          <w:lang w:eastAsia="ja-JP"/>
        </w:rPr>
        <w:t xml:space="preserve"> (verslag), Mireille, Sylvia,  </w:t>
      </w:r>
      <w:r w:rsidR="009F0AD2">
        <w:rPr>
          <w:rFonts w:eastAsia="Calibri"/>
          <w:b w:val="0"/>
          <w:noProof/>
          <w:lang w:eastAsia="ja-JP"/>
        </w:rPr>
        <w:t>Dieter,</w:t>
      </w:r>
      <w:r w:rsidR="009F0AD2" w:rsidRPr="13DD7B98">
        <w:rPr>
          <w:rFonts w:eastAsia="Calibri"/>
          <w:b w:val="0"/>
          <w:i/>
          <w:iCs/>
          <w:noProof/>
          <w:lang w:eastAsia="ja-JP"/>
        </w:rPr>
        <w:t xml:space="preserve"> </w:t>
      </w:r>
      <w:r w:rsidRPr="13DD7B98">
        <w:rPr>
          <w:rFonts w:eastAsia="Calibri"/>
          <w:b w:val="0"/>
          <w:i/>
          <w:iCs/>
          <w:noProof/>
          <w:lang w:eastAsia="ja-JP"/>
        </w:rPr>
        <w:t>Gie, Patrick, Rob</w:t>
      </w:r>
    </w:p>
    <w:p w14:paraId="63A8359C" w14:textId="56F6DDFA" w:rsidR="00F0581D" w:rsidRDefault="00F0581D">
      <w:pPr>
        <w:spacing w:after="160" w:line="259" w:lineRule="auto"/>
        <w:rPr>
          <w:lang w:eastAsia="ja-JP"/>
        </w:rPr>
      </w:pPr>
      <w:r>
        <w:rPr>
          <w:lang w:eastAsia="ja-JP"/>
        </w:rPr>
        <w:br w:type="page"/>
      </w:r>
    </w:p>
    <w:p w14:paraId="1EA0247C" w14:textId="1F51B4F0" w:rsidR="00244764" w:rsidRDefault="00244764" w:rsidP="00D031B3">
      <w:pPr>
        <w:pStyle w:val="Kop1"/>
        <w:numPr>
          <w:ilvl w:val="0"/>
          <w:numId w:val="7"/>
        </w:numPr>
        <w:ind w:right="414"/>
      </w:pPr>
      <w:bookmarkStart w:id="2" w:name="_Toc169110265"/>
      <w:r>
        <w:lastRenderedPageBreak/>
        <w:t>Kalender</w:t>
      </w:r>
      <w:bookmarkEnd w:id="2"/>
    </w:p>
    <w:p w14:paraId="53C179B5" w14:textId="54CE2358" w:rsidR="0063268B" w:rsidRPr="00834305" w:rsidRDefault="0063268B" w:rsidP="00834305">
      <w:pPr>
        <w:pStyle w:val="Kop2"/>
        <w:ind w:right="414"/>
        <w:rPr>
          <w:b w:val="0"/>
          <w:bCs/>
        </w:rPr>
      </w:pPr>
      <w:bookmarkStart w:id="3" w:name="_Toc168593947"/>
      <w:bookmarkStart w:id="4" w:name="_Toc168594386"/>
      <w:bookmarkStart w:id="5" w:name="_Toc168589694"/>
      <w:bookmarkStart w:id="6" w:name="_Toc169110266"/>
      <w:r w:rsidRPr="00834305">
        <w:rPr>
          <w:b w:val="0"/>
          <w:bCs/>
        </w:rPr>
        <w:t>Wo 19 juni 2024</w:t>
      </w:r>
      <w:r w:rsidRPr="00834305">
        <w:rPr>
          <w:b w:val="0"/>
          <w:bCs/>
        </w:rPr>
        <w:tab/>
      </w:r>
      <w:r w:rsidRPr="00834305">
        <w:rPr>
          <w:b w:val="0"/>
          <w:bCs/>
        </w:rPr>
        <w:tab/>
        <w:t>laatste repetitie</w:t>
      </w:r>
      <w:bookmarkEnd w:id="3"/>
      <w:bookmarkEnd w:id="4"/>
      <w:bookmarkEnd w:id="6"/>
    </w:p>
    <w:p w14:paraId="4066FFC0" w14:textId="032EC8C1" w:rsidR="0063268B" w:rsidRPr="00834305" w:rsidRDefault="0063268B" w:rsidP="00834305">
      <w:pPr>
        <w:pStyle w:val="Kop2"/>
        <w:ind w:right="414"/>
        <w:rPr>
          <w:b w:val="0"/>
          <w:bCs/>
        </w:rPr>
      </w:pPr>
      <w:bookmarkStart w:id="7" w:name="_Toc168593948"/>
      <w:bookmarkStart w:id="8" w:name="_Toc168594387"/>
      <w:bookmarkStart w:id="9" w:name="_Toc169110267"/>
      <w:r w:rsidRPr="00834305">
        <w:rPr>
          <w:b w:val="0"/>
          <w:bCs/>
        </w:rPr>
        <w:t>Zo 23 juni 2024</w:t>
      </w:r>
      <w:r w:rsidRPr="00834305">
        <w:rPr>
          <w:b w:val="0"/>
          <w:bCs/>
        </w:rPr>
        <w:tab/>
        <w:t>(10u)</w:t>
      </w:r>
      <w:r w:rsidRPr="00834305">
        <w:rPr>
          <w:b w:val="0"/>
          <w:bCs/>
        </w:rPr>
        <w:tab/>
        <w:t>H.H. Viering</w:t>
      </w:r>
      <w:bookmarkEnd w:id="7"/>
      <w:bookmarkEnd w:id="8"/>
      <w:bookmarkEnd w:id="9"/>
    </w:p>
    <w:p w14:paraId="4A6E5146" w14:textId="3749EB55" w:rsidR="0063268B" w:rsidRPr="00834305" w:rsidRDefault="00E763D4" w:rsidP="006E044E">
      <w:pPr>
        <w:pStyle w:val="Kop2"/>
        <w:numPr>
          <w:ilvl w:val="0"/>
          <w:numId w:val="0"/>
        </w:numPr>
        <w:ind w:left="3544" w:right="414"/>
        <w:rPr>
          <w:b w:val="0"/>
          <w:bCs/>
        </w:rPr>
      </w:pPr>
      <w:bookmarkStart w:id="10" w:name="_Toc168593949"/>
      <w:bookmarkStart w:id="11" w:name="_Toc168594388"/>
      <w:bookmarkStart w:id="12" w:name="_Toc169110268"/>
      <w:r>
        <w:rPr>
          <w:b w:val="0"/>
          <w:bCs/>
        </w:rPr>
        <w:t xml:space="preserve">BBQ: </w:t>
      </w:r>
      <w:r w:rsidR="0063268B" w:rsidRPr="00834305">
        <w:rPr>
          <w:b w:val="0"/>
          <w:bCs/>
        </w:rPr>
        <w:t>(16u-24u)</w:t>
      </w:r>
      <w:r w:rsidR="0063268B" w:rsidRPr="00834305">
        <w:rPr>
          <w:b w:val="0"/>
          <w:bCs/>
        </w:rPr>
        <w:tab/>
        <w:t>(Celestijntje duurder geworden: 197€, gereserveerd tot middernacht)</w:t>
      </w:r>
      <w:bookmarkEnd w:id="10"/>
      <w:bookmarkEnd w:id="11"/>
      <w:bookmarkEnd w:id="12"/>
    </w:p>
    <w:p w14:paraId="0530D32F" w14:textId="34D8492A" w:rsidR="0063268B" w:rsidRPr="00834305" w:rsidRDefault="0063268B" w:rsidP="00834305">
      <w:pPr>
        <w:pStyle w:val="Kop2"/>
        <w:ind w:right="414"/>
        <w:rPr>
          <w:b w:val="0"/>
          <w:bCs/>
        </w:rPr>
      </w:pPr>
      <w:bookmarkStart w:id="13" w:name="_Toc168593950"/>
      <w:bookmarkStart w:id="14" w:name="_Toc168594389"/>
      <w:bookmarkStart w:id="15" w:name="_Toc169110269"/>
      <w:r w:rsidRPr="00834305">
        <w:rPr>
          <w:b w:val="0"/>
          <w:bCs/>
        </w:rPr>
        <w:t xml:space="preserve">Wo 26/6 tot en met 21/8 </w:t>
      </w:r>
      <w:r w:rsidR="006E044E">
        <w:rPr>
          <w:b w:val="0"/>
          <w:bCs/>
        </w:rPr>
        <w:t>g</w:t>
      </w:r>
      <w:r w:rsidRPr="00834305">
        <w:rPr>
          <w:b w:val="0"/>
          <w:bCs/>
        </w:rPr>
        <w:t>een repetitie</w:t>
      </w:r>
      <w:bookmarkEnd w:id="13"/>
      <w:bookmarkEnd w:id="14"/>
      <w:bookmarkEnd w:id="15"/>
    </w:p>
    <w:p w14:paraId="3D226301" w14:textId="687B9AD0" w:rsidR="0063268B" w:rsidRPr="00834305" w:rsidRDefault="0063268B" w:rsidP="00834305">
      <w:pPr>
        <w:pStyle w:val="Kop2"/>
        <w:ind w:right="414"/>
        <w:rPr>
          <w:b w:val="0"/>
          <w:bCs/>
        </w:rPr>
      </w:pPr>
      <w:bookmarkStart w:id="16" w:name="_Toc168593951"/>
      <w:bookmarkStart w:id="17" w:name="_Toc168594390"/>
      <w:bookmarkStart w:id="18" w:name="_Toc169110270"/>
      <w:r w:rsidRPr="00834305">
        <w:rPr>
          <w:b w:val="0"/>
          <w:bCs/>
        </w:rPr>
        <w:t>Do 15 augustus 2024</w:t>
      </w:r>
      <w:r w:rsidRPr="00834305">
        <w:rPr>
          <w:b w:val="0"/>
          <w:bCs/>
        </w:rPr>
        <w:tab/>
        <w:t>fietsen</w:t>
      </w:r>
      <w:bookmarkEnd w:id="16"/>
      <w:bookmarkEnd w:id="17"/>
      <w:bookmarkEnd w:id="18"/>
    </w:p>
    <w:p w14:paraId="143CCEB1" w14:textId="68EF0423" w:rsidR="00300165" w:rsidRDefault="00300165" w:rsidP="00220471">
      <w:pPr>
        <w:pStyle w:val="Kop2"/>
        <w:ind w:right="414"/>
        <w:rPr>
          <w:b w:val="0"/>
          <w:bCs/>
        </w:rPr>
      </w:pPr>
      <w:bookmarkStart w:id="19" w:name="_Toc168593952"/>
      <w:bookmarkStart w:id="20" w:name="_Toc168594391"/>
      <w:bookmarkStart w:id="21" w:name="_Toc169110271"/>
      <w:r w:rsidRPr="000C315B">
        <w:rPr>
          <w:b w:val="0"/>
          <w:bCs/>
        </w:rPr>
        <w:t>22 – 25</w:t>
      </w:r>
      <w:r w:rsidR="000C315B" w:rsidRPr="000C315B">
        <w:rPr>
          <w:b w:val="0"/>
          <w:bCs/>
        </w:rPr>
        <w:t xml:space="preserve"> a</w:t>
      </w:r>
      <w:r w:rsidR="000C315B">
        <w:rPr>
          <w:b w:val="0"/>
          <w:bCs/>
        </w:rPr>
        <w:t>ugustus</w:t>
      </w:r>
      <w:r w:rsidR="009700A7">
        <w:rPr>
          <w:b w:val="0"/>
          <w:bCs/>
        </w:rPr>
        <w:t xml:space="preserve"> 2024</w:t>
      </w:r>
      <w:r w:rsidR="006E044E">
        <w:rPr>
          <w:b w:val="0"/>
          <w:bCs/>
        </w:rPr>
        <w:tab/>
      </w:r>
      <w:r w:rsidR="009700A7">
        <w:rPr>
          <w:b w:val="0"/>
          <w:bCs/>
        </w:rPr>
        <w:t>feest</w:t>
      </w:r>
      <w:r w:rsidRPr="008F71DD">
        <w:rPr>
          <w:b w:val="0"/>
          <w:bCs/>
        </w:rPr>
        <w:t>WE</w:t>
      </w:r>
      <w:bookmarkEnd w:id="5"/>
      <w:bookmarkEnd w:id="19"/>
      <w:bookmarkEnd w:id="20"/>
      <w:bookmarkEnd w:id="21"/>
      <w:r w:rsidRPr="008F71DD">
        <w:rPr>
          <w:b w:val="0"/>
          <w:bCs/>
        </w:rPr>
        <w:t xml:space="preserve"> </w:t>
      </w:r>
    </w:p>
    <w:p w14:paraId="02D75EAB" w14:textId="347EA61B" w:rsidR="009979B7" w:rsidRPr="009979B7" w:rsidRDefault="009979B7" w:rsidP="009979B7">
      <w:pPr>
        <w:pStyle w:val="Kop2"/>
        <w:ind w:right="414"/>
        <w:rPr>
          <w:b w:val="0"/>
          <w:bCs/>
        </w:rPr>
      </w:pPr>
      <w:bookmarkStart w:id="22" w:name="_Toc168593953"/>
      <w:bookmarkStart w:id="23" w:name="_Toc168594392"/>
      <w:bookmarkStart w:id="24" w:name="_Toc169110272"/>
      <w:r w:rsidRPr="009979B7">
        <w:rPr>
          <w:b w:val="0"/>
          <w:bCs/>
        </w:rPr>
        <w:t xml:space="preserve">Wo 28 aug 2024 </w:t>
      </w:r>
      <w:r w:rsidRPr="009979B7">
        <w:rPr>
          <w:b w:val="0"/>
          <w:bCs/>
        </w:rPr>
        <w:tab/>
      </w:r>
      <w:r w:rsidRPr="009979B7">
        <w:rPr>
          <w:b w:val="0"/>
          <w:bCs/>
        </w:rPr>
        <w:tab/>
        <w:t>eerste repetitie</w:t>
      </w:r>
      <w:bookmarkEnd w:id="22"/>
      <w:bookmarkEnd w:id="23"/>
      <w:bookmarkEnd w:id="24"/>
    </w:p>
    <w:p w14:paraId="008D6A6B" w14:textId="76A7085A" w:rsidR="009E5E10" w:rsidRPr="003120A1" w:rsidRDefault="009E5E10" w:rsidP="00220471">
      <w:pPr>
        <w:pStyle w:val="Kop2"/>
        <w:ind w:right="414"/>
        <w:rPr>
          <w:b w:val="0"/>
          <w:bCs/>
        </w:rPr>
      </w:pPr>
      <w:bookmarkStart w:id="25" w:name="_Toc168589695"/>
      <w:bookmarkStart w:id="26" w:name="_Toc168593954"/>
      <w:bookmarkStart w:id="27" w:name="_Toc168594393"/>
      <w:bookmarkStart w:id="28" w:name="_Toc169110273"/>
      <w:r w:rsidRPr="003120A1">
        <w:rPr>
          <w:b w:val="0"/>
          <w:bCs/>
        </w:rPr>
        <w:t>22 september</w:t>
      </w:r>
      <w:r w:rsidR="009700A7">
        <w:rPr>
          <w:b w:val="0"/>
          <w:bCs/>
        </w:rPr>
        <w:t xml:space="preserve"> 2024</w:t>
      </w:r>
      <w:r w:rsidRPr="003120A1">
        <w:rPr>
          <w:b w:val="0"/>
          <w:bCs/>
        </w:rPr>
        <w:tab/>
        <w:t>Leuven beKOORt</w:t>
      </w:r>
      <w:r w:rsidR="003120A1" w:rsidRPr="003120A1">
        <w:rPr>
          <w:b w:val="0"/>
          <w:bCs/>
        </w:rPr>
        <w:tab/>
      </w:r>
      <w:r w:rsidR="003120A1" w:rsidRPr="003120A1">
        <w:rPr>
          <w:b w:val="0"/>
          <w:bCs/>
        </w:rPr>
        <w:tab/>
      </w:r>
      <w:r w:rsidR="003120A1" w:rsidRPr="00F24348">
        <w:rPr>
          <w:b w:val="0"/>
          <w:bCs/>
        </w:rPr>
        <w:t>OK</w:t>
      </w:r>
      <w:r w:rsidR="003120A1" w:rsidRPr="003120A1">
        <w:rPr>
          <w:b w:val="0"/>
          <w:bCs/>
        </w:rPr>
        <w:t>, i</w:t>
      </w:r>
      <w:r w:rsidR="003120A1">
        <w:rPr>
          <w:b w:val="0"/>
          <w:bCs/>
        </w:rPr>
        <w:t>s bevestigd</w:t>
      </w:r>
      <w:bookmarkEnd w:id="25"/>
      <w:bookmarkEnd w:id="26"/>
      <w:bookmarkEnd w:id="27"/>
      <w:bookmarkEnd w:id="28"/>
    </w:p>
    <w:p w14:paraId="1D66E7C7" w14:textId="043DD4E8" w:rsidR="003120A1" w:rsidRPr="003120A1" w:rsidRDefault="003120A1" w:rsidP="00220471">
      <w:pPr>
        <w:pStyle w:val="Kop2"/>
        <w:ind w:right="414"/>
        <w:rPr>
          <w:b w:val="0"/>
          <w:bCs/>
        </w:rPr>
      </w:pPr>
      <w:bookmarkStart w:id="29" w:name="_Toc168589696"/>
      <w:bookmarkStart w:id="30" w:name="_Toc168593955"/>
      <w:bookmarkStart w:id="31" w:name="_Toc168594394"/>
      <w:bookmarkStart w:id="32" w:name="_Toc169110274"/>
      <w:r w:rsidRPr="00BB69FF">
        <w:rPr>
          <w:b w:val="0"/>
          <w:bCs/>
          <w:highlight w:val="cyan"/>
        </w:rPr>
        <w:t xml:space="preserve">20 oktober </w:t>
      </w:r>
      <w:r w:rsidR="009700A7" w:rsidRPr="00BB69FF">
        <w:rPr>
          <w:b w:val="0"/>
          <w:bCs/>
          <w:highlight w:val="cyan"/>
        </w:rPr>
        <w:t>2024</w:t>
      </w:r>
      <w:r w:rsidRPr="00BB69FF">
        <w:rPr>
          <w:b w:val="0"/>
          <w:bCs/>
          <w:highlight w:val="cyan"/>
        </w:rPr>
        <w:tab/>
      </w:r>
      <w:r w:rsidRPr="00BB69FF">
        <w:rPr>
          <w:b w:val="0"/>
          <w:bCs/>
          <w:highlight w:val="cyan"/>
        </w:rPr>
        <w:tab/>
        <w:t>Extra repetitie</w:t>
      </w:r>
      <w:r w:rsidRPr="003120A1">
        <w:rPr>
          <w:b w:val="0"/>
          <w:bCs/>
        </w:rPr>
        <w:tab/>
      </w:r>
      <w:r w:rsidRPr="003120A1">
        <w:rPr>
          <w:b w:val="0"/>
          <w:bCs/>
        </w:rPr>
        <w:tab/>
      </w:r>
      <w:r w:rsidRPr="003120A1">
        <w:rPr>
          <w:b w:val="0"/>
          <w:bCs/>
        </w:rPr>
        <w:tab/>
        <w:t xml:space="preserve">Kerk </w:t>
      </w:r>
      <w:r w:rsidR="00E032EC">
        <w:rPr>
          <w:b w:val="0"/>
          <w:bCs/>
        </w:rPr>
        <w:t xml:space="preserve">Blauwput </w:t>
      </w:r>
      <w:bookmarkEnd w:id="29"/>
      <w:bookmarkEnd w:id="30"/>
      <w:bookmarkEnd w:id="31"/>
      <w:r w:rsidR="000D75CB">
        <w:rPr>
          <w:b w:val="0"/>
          <w:bCs/>
        </w:rPr>
        <w:t>OK</w:t>
      </w:r>
      <w:bookmarkEnd w:id="32"/>
    </w:p>
    <w:p w14:paraId="76251079" w14:textId="40D4765B" w:rsidR="00DB6A74" w:rsidRPr="00F24348" w:rsidRDefault="00DB6A74" w:rsidP="00220471">
      <w:pPr>
        <w:pStyle w:val="Kop2"/>
        <w:ind w:right="414"/>
        <w:rPr>
          <w:b w:val="0"/>
          <w:bCs/>
        </w:rPr>
      </w:pPr>
      <w:bookmarkStart w:id="33" w:name="_Toc168589697"/>
      <w:bookmarkStart w:id="34" w:name="_Toc168593956"/>
      <w:bookmarkStart w:id="35" w:name="_Toc168594395"/>
      <w:bookmarkStart w:id="36" w:name="_Toc169110275"/>
      <w:r w:rsidRPr="00F24348">
        <w:rPr>
          <w:b w:val="0"/>
          <w:bCs/>
        </w:rPr>
        <w:t>1 november</w:t>
      </w:r>
      <w:r w:rsidR="009700A7">
        <w:rPr>
          <w:b w:val="0"/>
          <w:bCs/>
        </w:rPr>
        <w:t xml:space="preserve"> 2024</w:t>
      </w:r>
      <w:r w:rsidRPr="00F24348">
        <w:rPr>
          <w:b w:val="0"/>
          <w:bCs/>
        </w:rPr>
        <w:tab/>
      </w:r>
      <w:r w:rsidR="00343208" w:rsidRPr="00F24348">
        <w:rPr>
          <w:b w:val="0"/>
          <w:bCs/>
        </w:rPr>
        <w:tab/>
      </w:r>
      <w:r w:rsidRPr="00F24348">
        <w:rPr>
          <w:b w:val="0"/>
          <w:bCs/>
        </w:rPr>
        <w:t>Allerheiligen</w:t>
      </w:r>
      <w:r w:rsidR="00D22709" w:rsidRPr="00F24348">
        <w:rPr>
          <w:b w:val="0"/>
          <w:bCs/>
        </w:rPr>
        <w:t xml:space="preserve"> viering</w:t>
      </w:r>
      <w:bookmarkEnd w:id="33"/>
      <w:bookmarkEnd w:id="34"/>
      <w:bookmarkEnd w:id="35"/>
      <w:bookmarkEnd w:id="36"/>
    </w:p>
    <w:p w14:paraId="7C751680" w14:textId="27A09863" w:rsidR="00300165" w:rsidRPr="00F24348" w:rsidRDefault="00300165" w:rsidP="00220471">
      <w:pPr>
        <w:pStyle w:val="Kop2"/>
        <w:ind w:right="414"/>
        <w:rPr>
          <w:b w:val="0"/>
          <w:bCs/>
        </w:rPr>
      </w:pPr>
      <w:bookmarkStart w:id="37" w:name="_Toc168589698"/>
      <w:bookmarkStart w:id="38" w:name="_Toc168593957"/>
      <w:bookmarkStart w:id="39" w:name="_Toc168594396"/>
      <w:bookmarkStart w:id="40" w:name="_Toc169110276"/>
      <w:r w:rsidRPr="00F24348">
        <w:rPr>
          <w:b w:val="0"/>
          <w:bCs/>
        </w:rPr>
        <w:t xml:space="preserve">16 en 17 november </w:t>
      </w:r>
      <w:r w:rsidR="009700A7">
        <w:rPr>
          <w:b w:val="0"/>
          <w:bCs/>
        </w:rPr>
        <w:t>2024</w:t>
      </w:r>
      <w:r w:rsidR="00185BCE" w:rsidRPr="00F24348">
        <w:rPr>
          <w:b w:val="0"/>
          <w:bCs/>
        </w:rPr>
        <w:tab/>
      </w:r>
      <w:r w:rsidRPr="00F24348">
        <w:rPr>
          <w:b w:val="0"/>
          <w:bCs/>
        </w:rPr>
        <w:t>Feestconcert</w:t>
      </w:r>
      <w:r w:rsidR="008A3874" w:rsidRPr="00F24348">
        <w:rPr>
          <w:b w:val="0"/>
          <w:bCs/>
        </w:rPr>
        <w:tab/>
      </w:r>
      <w:r w:rsidR="008A3874" w:rsidRPr="00F24348">
        <w:rPr>
          <w:b w:val="0"/>
          <w:bCs/>
        </w:rPr>
        <w:tab/>
      </w:r>
      <w:r w:rsidR="008A3874" w:rsidRPr="00F24348">
        <w:rPr>
          <w:b w:val="0"/>
          <w:bCs/>
        </w:rPr>
        <w:tab/>
      </w:r>
      <w:bookmarkEnd w:id="37"/>
      <w:bookmarkEnd w:id="38"/>
      <w:bookmarkEnd w:id="39"/>
      <w:r w:rsidR="00575B79">
        <w:rPr>
          <w:b w:val="0"/>
          <w:bCs/>
        </w:rPr>
        <w:t>Kerk Blauwput OK</w:t>
      </w:r>
      <w:bookmarkEnd w:id="40"/>
    </w:p>
    <w:p w14:paraId="03BC9B8C" w14:textId="02117E7F" w:rsidR="00A10CE6" w:rsidRPr="00F24348" w:rsidRDefault="00A10CE6" w:rsidP="00220471">
      <w:pPr>
        <w:pStyle w:val="Kop2"/>
        <w:ind w:right="414"/>
        <w:rPr>
          <w:b w:val="0"/>
          <w:bCs/>
        </w:rPr>
      </w:pPr>
      <w:bookmarkStart w:id="41" w:name="_Toc168589699"/>
      <w:bookmarkStart w:id="42" w:name="_Toc168593958"/>
      <w:bookmarkStart w:id="43" w:name="_Toc168594397"/>
      <w:bookmarkStart w:id="44" w:name="_Toc169110277"/>
      <w:r w:rsidRPr="00F24348">
        <w:rPr>
          <w:b w:val="0"/>
          <w:bCs/>
        </w:rPr>
        <w:t>20 november</w:t>
      </w:r>
      <w:r w:rsidR="009700A7">
        <w:rPr>
          <w:b w:val="0"/>
          <w:bCs/>
        </w:rPr>
        <w:t xml:space="preserve"> 2024</w:t>
      </w:r>
      <w:r w:rsidR="001308DF" w:rsidRPr="00F24348">
        <w:rPr>
          <w:b w:val="0"/>
          <w:bCs/>
        </w:rPr>
        <w:tab/>
      </w:r>
      <w:r w:rsidR="00723EB4" w:rsidRPr="00F24348">
        <w:rPr>
          <w:b w:val="0"/>
          <w:bCs/>
        </w:rPr>
        <w:t>geen repetitie</w:t>
      </w:r>
      <w:bookmarkEnd w:id="41"/>
      <w:bookmarkEnd w:id="42"/>
      <w:bookmarkEnd w:id="43"/>
      <w:bookmarkEnd w:id="44"/>
    </w:p>
    <w:p w14:paraId="636A25C3" w14:textId="75435EEF" w:rsidR="00997DEA" w:rsidRPr="00BB69FF" w:rsidRDefault="00997DEA" w:rsidP="009979B7">
      <w:pPr>
        <w:pStyle w:val="Kop2"/>
        <w:ind w:right="414"/>
        <w:rPr>
          <w:b w:val="0"/>
          <w:bCs/>
          <w:highlight w:val="cyan"/>
        </w:rPr>
      </w:pPr>
      <w:bookmarkStart w:id="45" w:name="_Toc168593959"/>
      <w:bookmarkStart w:id="46" w:name="_Toc168594398"/>
      <w:bookmarkStart w:id="47" w:name="_Toc169110278"/>
      <w:r w:rsidRPr="00BB69FF">
        <w:rPr>
          <w:b w:val="0"/>
          <w:bCs/>
          <w:highlight w:val="cyan"/>
        </w:rPr>
        <w:t>22 december 2024</w:t>
      </w:r>
      <w:r w:rsidR="00D97538" w:rsidRPr="00BB69FF">
        <w:rPr>
          <w:b w:val="0"/>
          <w:bCs/>
          <w:highlight w:val="cyan"/>
        </w:rPr>
        <w:tab/>
        <w:t>Samenzang met Davidsfonds</w:t>
      </w:r>
      <w:bookmarkEnd w:id="45"/>
      <w:bookmarkEnd w:id="46"/>
      <w:bookmarkEnd w:id="47"/>
    </w:p>
    <w:p w14:paraId="0B252C23" w14:textId="482664E3" w:rsidR="0085573B" w:rsidRDefault="0085573B" w:rsidP="00220471">
      <w:pPr>
        <w:pStyle w:val="Kop2"/>
        <w:ind w:right="414"/>
        <w:rPr>
          <w:b w:val="0"/>
          <w:bCs/>
        </w:rPr>
      </w:pPr>
      <w:bookmarkStart w:id="48" w:name="_Toc168589701"/>
      <w:bookmarkStart w:id="49" w:name="_Toc168593960"/>
      <w:bookmarkStart w:id="50" w:name="_Toc168594399"/>
      <w:bookmarkStart w:id="51" w:name="_Toc169110279"/>
      <w:r w:rsidRPr="008F71DD">
        <w:rPr>
          <w:b w:val="0"/>
          <w:bCs/>
        </w:rPr>
        <w:t>25 december</w:t>
      </w:r>
      <w:r w:rsidR="009700A7">
        <w:rPr>
          <w:b w:val="0"/>
          <w:bCs/>
        </w:rPr>
        <w:t xml:space="preserve"> 2024</w:t>
      </w:r>
      <w:r w:rsidR="00343208" w:rsidRPr="008F71DD">
        <w:rPr>
          <w:b w:val="0"/>
          <w:bCs/>
        </w:rPr>
        <w:tab/>
      </w:r>
      <w:r w:rsidRPr="008F71DD">
        <w:rPr>
          <w:b w:val="0"/>
          <w:bCs/>
        </w:rPr>
        <w:t>Kerstviering</w:t>
      </w:r>
      <w:bookmarkEnd w:id="48"/>
      <w:bookmarkEnd w:id="49"/>
      <w:bookmarkEnd w:id="50"/>
      <w:bookmarkEnd w:id="51"/>
    </w:p>
    <w:p w14:paraId="0AF8CBD0" w14:textId="312AC53C" w:rsidR="00601E32" w:rsidRPr="00A4295A" w:rsidRDefault="00A4295A" w:rsidP="00A4295A">
      <w:pPr>
        <w:pStyle w:val="Kop2"/>
        <w:ind w:right="414"/>
        <w:rPr>
          <w:b w:val="0"/>
          <w:bCs/>
        </w:rPr>
      </w:pPr>
      <w:bookmarkStart w:id="52" w:name="_Toc168589702"/>
      <w:bookmarkStart w:id="53" w:name="_Toc168593961"/>
      <w:bookmarkStart w:id="54" w:name="_Toc168594400"/>
      <w:bookmarkStart w:id="55" w:name="_Toc169110280"/>
      <w:r w:rsidRPr="00A4295A">
        <w:rPr>
          <w:b w:val="0"/>
          <w:bCs/>
        </w:rPr>
        <w:t>1 januari 2024</w:t>
      </w:r>
      <w:r w:rsidRPr="00A4295A">
        <w:rPr>
          <w:b w:val="0"/>
          <w:bCs/>
        </w:rPr>
        <w:tab/>
      </w:r>
      <w:r>
        <w:rPr>
          <w:b w:val="0"/>
          <w:bCs/>
        </w:rPr>
        <w:tab/>
      </w:r>
      <w:r w:rsidRPr="00A4295A">
        <w:rPr>
          <w:b w:val="0"/>
          <w:bCs/>
        </w:rPr>
        <w:t>geen repetitie</w:t>
      </w:r>
      <w:bookmarkEnd w:id="52"/>
      <w:bookmarkEnd w:id="53"/>
      <w:bookmarkEnd w:id="54"/>
      <w:bookmarkEnd w:id="55"/>
    </w:p>
    <w:p w14:paraId="2E3B2AE7" w14:textId="02E4A5A2" w:rsidR="001B1C73" w:rsidRPr="00FF22D4" w:rsidRDefault="001B1C73" w:rsidP="00220471">
      <w:pPr>
        <w:pStyle w:val="Kop2"/>
        <w:ind w:right="414"/>
        <w:rPr>
          <w:b w:val="0"/>
          <w:bCs/>
        </w:rPr>
      </w:pPr>
      <w:bookmarkStart w:id="56" w:name="_Toc168589703"/>
      <w:bookmarkStart w:id="57" w:name="_Toc168593962"/>
      <w:bookmarkStart w:id="58" w:name="_Toc168594401"/>
      <w:bookmarkStart w:id="59" w:name="_Toc169110281"/>
      <w:r w:rsidRPr="00FF22D4">
        <w:rPr>
          <w:b w:val="0"/>
          <w:bCs/>
        </w:rPr>
        <w:t>4 januari</w:t>
      </w:r>
      <w:r w:rsidR="00FF22D4" w:rsidRPr="00FF22D4">
        <w:rPr>
          <w:b w:val="0"/>
          <w:bCs/>
        </w:rPr>
        <w:tab/>
      </w:r>
      <w:r w:rsidR="009055A1">
        <w:rPr>
          <w:b w:val="0"/>
          <w:bCs/>
        </w:rPr>
        <w:t>2025</w:t>
      </w:r>
      <w:r w:rsidR="00FF22D4" w:rsidRPr="00FF22D4">
        <w:rPr>
          <w:b w:val="0"/>
          <w:bCs/>
        </w:rPr>
        <w:tab/>
      </w:r>
      <w:r w:rsidR="004E000B">
        <w:rPr>
          <w:b w:val="0"/>
          <w:bCs/>
        </w:rPr>
        <w:tab/>
      </w:r>
      <w:r w:rsidR="00FF22D4" w:rsidRPr="00FF22D4">
        <w:rPr>
          <w:b w:val="0"/>
          <w:bCs/>
        </w:rPr>
        <w:t>Stemverdeling met Dieter</w:t>
      </w:r>
      <w:bookmarkEnd w:id="56"/>
      <w:bookmarkEnd w:id="57"/>
      <w:bookmarkEnd w:id="58"/>
      <w:bookmarkEnd w:id="59"/>
    </w:p>
    <w:p w14:paraId="23B81AA3" w14:textId="3E122D46" w:rsidR="00FF22D4" w:rsidRPr="00FF22D4" w:rsidRDefault="00FF22D4" w:rsidP="00220471">
      <w:pPr>
        <w:pStyle w:val="Kop2"/>
        <w:ind w:right="414"/>
        <w:rPr>
          <w:b w:val="0"/>
          <w:bCs/>
        </w:rPr>
      </w:pPr>
      <w:bookmarkStart w:id="60" w:name="_Toc168589704"/>
      <w:bookmarkStart w:id="61" w:name="_Toc168593963"/>
      <w:bookmarkStart w:id="62" w:name="_Toc168594402"/>
      <w:bookmarkStart w:id="63" w:name="_Toc169110282"/>
      <w:r w:rsidRPr="00FF22D4">
        <w:rPr>
          <w:b w:val="0"/>
          <w:bCs/>
        </w:rPr>
        <w:t>11 januari</w:t>
      </w:r>
      <w:r w:rsidR="009055A1">
        <w:rPr>
          <w:b w:val="0"/>
          <w:bCs/>
        </w:rPr>
        <w:t xml:space="preserve"> 2025</w:t>
      </w:r>
      <w:r w:rsidRPr="00FF22D4">
        <w:rPr>
          <w:b w:val="0"/>
          <w:bCs/>
        </w:rPr>
        <w:tab/>
      </w:r>
      <w:r w:rsidR="004E000B">
        <w:rPr>
          <w:b w:val="0"/>
          <w:bCs/>
        </w:rPr>
        <w:tab/>
      </w:r>
      <w:r w:rsidRPr="00FF22D4">
        <w:rPr>
          <w:b w:val="0"/>
          <w:bCs/>
        </w:rPr>
        <w:t>Stemverdeling met Dieter</w:t>
      </w:r>
      <w:bookmarkEnd w:id="60"/>
      <w:bookmarkEnd w:id="61"/>
      <w:bookmarkEnd w:id="62"/>
      <w:bookmarkEnd w:id="63"/>
    </w:p>
    <w:p w14:paraId="6A33A5C4" w14:textId="07CDDBCC" w:rsidR="00347D09" w:rsidRPr="008F71DD" w:rsidRDefault="00300165" w:rsidP="00220471">
      <w:pPr>
        <w:pStyle w:val="Kop2"/>
        <w:ind w:right="414"/>
        <w:rPr>
          <w:b w:val="0"/>
          <w:bCs/>
        </w:rPr>
      </w:pPr>
      <w:bookmarkStart w:id="64" w:name="_Toc168589705"/>
      <w:bookmarkStart w:id="65" w:name="_Toc168593964"/>
      <w:bookmarkStart w:id="66" w:name="_Toc168594403"/>
      <w:bookmarkStart w:id="67" w:name="_Toc169110283"/>
      <w:r w:rsidRPr="008F71DD">
        <w:rPr>
          <w:b w:val="0"/>
          <w:bCs/>
        </w:rPr>
        <w:t xml:space="preserve">25 januari </w:t>
      </w:r>
      <w:r w:rsidR="009055A1">
        <w:rPr>
          <w:b w:val="0"/>
          <w:bCs/>
        </w:rPr>
        <w:t>2025</w:t>
      </w:r>
      <w:r w:rsidRPr="008F71DD">
        <w:rPr>
          <w:b w:val="0"/>
          <w:bCs/>
        </w:rPr>
        <w:tab/>
      </w:r>
      <w:r w:rsidRPr="008F71DD">
        <w:rPr>
          <w:b w:val="0"/>
          <w:bCs/>
        </w:rPr>
        <w:tab/>
      </w:r>
      <w:r w:rsidR="007E17F6">
        <w:rPr>
          <w:b w:val="0"/>
          <w:bCs/>
        </w:rPr>
        <w:t>Nieuwjaarsfeest: a</w:t>
      </w:r>
      <w:r w:rsidRPr="008F71DD">
        <w:rPr>
          <w:b w:val="0"/>
          <w:bCs/>
        </w:rPr>
        <w:t>fsluiting</w:t>
      </w:r>
      <w:r w:rsidR="007E17F6">
        <w:rPr>
          <w:b w:val="0"/>
          <w:bCs/>
        </w:rPr>
        <w:t xml:space="preserve"> </w:t>
      </w:r>
      <w:r w:rsidRPr="008F71DD">
        <w:rPr>
          <w:b w:val="0"/>
          <w:bCs/>
        </w:rPr>
        <w:t>feest</w:t>
      </w:r>
      <w:r w:rsidR="007E17F6">
        <w:rPr>
          <w:b w:val="0"/>
          <w:bCs/>
        </w:rPr>
        <w:t>jaar</w:t>
      </w:r>
      <w:r w:rsidR="00F974A6">
        <w:rPr>
          <w:b w:val="0"/>
          <w:bCs/>
        </w:rPr>
        <w:tab/>
      </w:r>
      <w:r w:rsidR="00F974A6">
        <w:rPr>
          <w:b w:val="0"/>
          <w:bCs/>
        </w:rPr>
        <w:tab/>
      </w:r>
      <w:r w:rsidR="00F974A6">
        <w:rPr>
          <w:b w:val="0"/>
          <w:bCs/>
        </w:rPr>
        <w:tab/>
      </w:r>
      <w:r w:rsidR="005E51D3">
        <w:rPr>
          <w:b w:val="0"/>
          <w:bCs/>
        </w:rPr>
        <w:t>zaal?</w:t>
      </w:r>
      <w:bookmarkEnd w:id="64"/>
      <w:bookmarkEnd w:id="65"/>
      <w:bookmarkEnd w:id="66"/>
      <w:bookmarkEnd w:id="67"/>
    </w:p>
    <w:p w14:paraId="3F5BB739" w14:textId="24BD8FF2" w:rsidR="00DC5A84" w:rsidRDefault="00DC5A84" w:rsidP="00220471">
      <w:pPr>
        <w:pStyle w:val="Kop2"/>
        <w:ind w:right="414"/>
        <w:rPr>
          <w:b w:val="0"/>
          <w:bCs/>
        </w:rPr>
      </w:pPr>
      <w:bookmarkStart w:id="68" w:name="_Toc168589706"/>
      <w:bookmarkStart w:id="69" w:name="_Toc168593965"/>
      <w:bookmarkStart w:id="70" w:name="_Toc168594404"/>
      <w:bookmarkStart w:id="71" w:name="_Toc169110284"/>
      <w:r w:rsidRPr="008F71DD">
        <w:rPr>
          <w:b w:val="0"/>
          <w:bCs/>
        </w:rPr>
        <w:t xml:space="preserve">9 februari </w:t>
      </w:r>
      <w:r w:rsidR="009055A1">
        <w:rPr>
          <w:b w:val="0"/>
          <w:bCs/>
        </w:rPr>
        <w:t>2025</w:t>
      </w:r>
      <w:r w:rsidR="00343208" w:rsidRPr="008F71DD">
        <w:rPr>
          <w:b w:val="0"/>
          <w:bCs/>
        </w:rPr>
        <w:tab/>
      </w:r>
      <w:r w:rsidR="00343208" w:rsidRPr="008F71DD">
        <w:rPr>
          <w:b w:val="0"/>
          <w:bCs/>
        </w:rPr>
        <w:tab/>
      </w:r>
      <w:r w:rsidRPr="008F71DD">
        <w:rPr>
          <w:b w:val="0"/>
          <w:bCs/>
        </w:rPr>
        <w:t>Misviering Blauwput</w:t>
      </w:r>
      <w:r w:rsidR="00F974A6">
        <w:rPr>
          <w:b w:val="0"/>
          <w:bCs/>
        </w:rPr>
        <w:tab/>
      </w:r>
      <w:r w:rsidR="00F974A6">
        <w:rPr>
          <w:b w:val="0"/>
          <w:bCs/>
        </w:rPr>
        <w:tab/>
      </w:r>
      <w:r w:rsidR="00F974A6" w:rsidRPr="009979B7">
        <w:rPr>
          <w:b w:val="0"/>
          <w:bCs/>
        </w:rPr>
        <w:t>Gie</w:t>
      </w:r>
      <w:r w:rsidR="00F974A6">
        <w:rPr>
          <w:b w:val="0"/>
          <w:bCs/>
        </w:rPr>
        <w:t xml:space="preserve"> vraagt nog</w:t>
      </w:r>
      <w:bookmarkEnd w:id="68"/>
      <w:bookmarkEnd w:id="69"/>
      <w:bookmarkEnd w:id="70"/>
      <w:bookmarkEnd w:id="71"/>
    </w:p>
    <w:p w14:paraId="789D354E" w14:textId="4E382F1F" w:rsidR="00343B71" w:rsidRPr="00343B71" w:rsidRDefault="00343B71" w:rsidP="00220471">
      <w:pPr>
        <w:pStyle w:val="Kop2"/>
        <w:ind w:right="414"/>
        <w:rPr>
          <w:b w:val="0"/>
          <w:bCs/>
        </w:rPr>
      </w:pPr>
      <w:bookmarkStart w:id="72" w:name="_Toc168589707"/>
      <w:bookmarkStart w:id="73" w:name="_Toc168593966"/>
      <w:bookmarkStart w:id="74" w:name="_Toc168594405"/>
      <w:bookmarkStart w:id="75" w:name="_Toc169110285"/>
      <w:r>
        <w:rPr>
          <w:b w:val="0"/>
          <w:bCs/>
        </w:rPr>
        <w:t>5 maart</w:t>
      </w:r>
      <w:r w:rsidR="009055A1">
        <w:rPr>
          <w:b w:val="0"/>
          <w:bCs/>
        </w:rPr>
        <w:t xml:space="preserve"> 2025</w:t>
      </w:r>
      <w:r w:rsidRPr="00343B71">
        <w:rPr>
          <w:b w:val="0"/>
          <w:bCs/>
        </w:rPr>
        <w:tab/>
      </w:r>
      <w:r>
        <w:rPr>
          <w:b w:val="0"/>
          <w:bCs/>
        </w:rPr>
        <w:tab/>
      </w:r>
      <w:r w:rsidRPr="00343B71">
        <w:rPr>
          <w:b w:val="0"/>
          <w:bCs/>
        </w:rPr>
        <w:t>geen repetitie</w:t>
      </w:r>
      <w:bookmarkEnd w:id="72"/>
      <w:bookmarkEnd w:id="73"/>
      <w:bookmarkEnd w:id="74"/>
      <w:bookmarkEnd w:id="75"/>
    </w:p>
    <w:p w14:paraId="2A94877C" w14:textId="19C81AB7" w:rsidR="00135471" w:rsidRDefault="00135471" w:rsidP="00220471">
      <w:pPr>
        <w:pStyle w:val="Kop2"/>
        <w:ind w:right="414"/>
        <w:rPr>
          <w:b w:val="0"/>
          <w:bCs/>
        </w:rPr>
      </w:pPr>
      <w:bookmarkStart w:id="76" w:name="_Toc168589708"/>
      <w:bookmarkStart w:id="77" w:name="_Toc168593967"/>
      <w:bookmarkStart w:id="78" w:name="_Toc168594406"/>
      <w:bookmarkStart w:id="79" w:name="_Toc169110286"/>
      <w:r w:rsidRPr="00135471">
        <w:rPr>
          <w:b w:val="0"/>
          <w:bCs/>
        </w:rPr>
        <w:t>16 maart</w:t>
      </w:r>
      <w:r w:rsidR="009055A1">
        <w:rPr>
          <w:b w:val="0"/>
          <w:bCs/>
        </w:rPr>
        <w:t xml:space="preserve"> 2025</w:t>
      </w:r>
      <w:r w:rsidRPr="00135471">
        <w:rPr>
          <w:b w:val="0"/>
          <w:bCs/>
        </w:rPr>
        <w:tab/>
      </w:r>
      <w:r>
        <w:rPr>
          <w:b w:val="0"/>
          <w:bCs/>
        </w:rPr>
        <w:tab/>
      </w:r>
      <w:r w:rsidRPr="00135471">
        <w:rPr>
          <w:b w:val="0"/>
          <w:bCs/>
        </w:rPr>
        <w:t>viering Gasthuisberg</w:t>
      </w:r>
      <w:r>
        <w:rPr>
          <w:b w:val="0"/>
          <w:bCs/>
        </w:rPr>
        <w:tab/>
      </w:r>
      <w:r>
        <w:rPr>
          <w:b w:val="0"/>
          <w:bCs/>
        </w:rPr>
        <w:tab/>
      </w:r>
      <w:r w:rsidRPr="009979B7">
        <w:rPr>
          <w:b w:val="0"/>
          <w:bCs/>
        </w:rPr>
        <w:t>Sylvia</w:t>
      </w:r>
      <w:r>
        <w:rPr>
          <w:b w:val="0"/>
          <w:bCs/>
        </w:rPr>
        <w:t xml:space="preserve"> vraagt</w:t>
      </w:r>
      <w:r w:rsidR="002D2076">
        <w:rPr>
          <w:b w:val="0"/>
          <w:bCs/>
        </w:rPr>
        <w:t>-&gt;  is bevestigd.</w:t>
      </w:r>
      <w:bookmarkEnd w:id="76"/>
      <w:bookmarkEnd w:id="77"/>
      <w:bookmarkEnd w:id="78"/>
      <w:bookmarkEnd w:id="79"/>
    </w:p>
    <w:p w14:paraId="5CFE421E" w14:textId="27D29A6D" w:rsidR="00A02507" w:rsidRPr="00343B71" w:rsidRDefault="00A02507" w:rsidP="00220471">
      <w:pPr>
        <w:pStyle w:val="Kop2"/>
        <w:ind w:right="414"/>
        <w:rPr>
          <w:b w:val="0"/>
          <w:bCs/>
        </w:rPr>
      </w:pPr>
      <w:bookmarkStart w:id="80" w:name="_Toc168589709"/>
      <w:bookmarkStart w:id="81" w:name="_Toc168593968"/>
      <w:bookmarkStart w:id="82" w:name="_Toc168594407"/>
      <w:bookmarkStart w:id="83" w:name="_Toc169110287"/>
      <w:r w:rsidRPr="00343B71">
        <w:rPr>
          <w:b w:val="0"/>
          <w:bCs/>
        </w:rPr>
        <w:t>9 april</w:t>
      </w:r>
      <w:r w:rsidR="009055A1">
        <w:rPr>
          <w:b w:val="0"/>
          <w:bCs/>
        </w:rPr>
        <w:t xml:space="preserve"> 2025</w:t>
      </w:r>
      <w:r w:rsidR="00343B71" w:rsidRPr="00343B71">
        <w:rPr>
          <w:b w:val="0"/>
          <w:bCs/>
        </w:rPr>
        <w:tab/>
      </w:r>
      <w:r w:rsidR="00343B71" w:rsidRPr="00343B71">
        <w:rPr>
          <w:b w:val="0"/>
          <w:bCs/>
        </w:rPr>
        <w:tab/>
        <w:t>geen repetitie</w:t>
      </w:r>
      <w:bookmarkEnd w:id="80"/>
      <w:bookmarkEnd w:id="81"/>
      <w:bookmarkEnd w:id="82"/>
      <w:bookmarkEnd w:id="83"/>
    </w:p>
    <w:p w14:paraId="0BCC0CA2" w14:textId="03B46439" w:rsidR="00244764" w:rsidRPr="008F71DD" w:rsidRDefault="00343208" w:rsidP="00220471">
      <w:pPr>
        <w:pStyle w:val="Kop2"/>
        <w:ind w:right="414"/>
        <w:rPr>
          <w:b w:val="0"/>
          <w:bCs/>
        </w:rPr>
      </w:pPr>
      <w:bookmarkStart w:id="84" w:name="_Toc168589710"/>
      <w:bookmarkStart w:id="85" w:name="_Toc168593969"/>
      <w:bookmarkStart w:id="86" w:name="_Toc168594408"/>
      <w:bookmarkStart w:id="87" w:name="_Toc169110288"/>
      <w:r w:rsidRPr="008F71DD">
        <w:rPr>
          <w:b w:val="0"/>
          <w:bCs/>
        </w:rPr>
        <w:t>20 april</w:t>
      </w:r>
      <w:r w:rsidR="009055A1">
        <w:rPr>
          <w:b w:val="0"/>
          <w:bCs/>
        </w:rPr>
        <w:t xml:space="preserve"> 2025</w:t>
      </w:r>
      <w:r w:rsidRPr="008F71DD">
        <w:rPr>
          <w:b w:val="0"/>
          <w:bCs/>
        </w:rPr>
        <w:tab/>
      </w:r>
      <w:r w:rsidRPr="008F71DD">
        <w:rPr>
          <w:b w:val="0"/>
          <w:bCs/>
        </w:rPr>
        <w:tab/>
        <w:t>Paasviering</w:t>
      </w:r>
      <w:bookmarkEnd w:id="84"/>
      <w:bookmarkEnd w:id="85"/>
      <w:bookmarkEnd w:id="86"/>
      <w:bookmarkEnd w:id="87"/>
    </w:p>
    <w:p w14:paraId="71FD7D10" w14:textId="487F08E3" w:rsidR="00343208" w:rsidRPr="008F71DD" w:rsidRDefault="003F1150" w:rsidP="00220471">
      <w:pPr>
        <w:pStyle w:val="Kop2"/>
        <w:ind w:right="414"/>
        <w:rPr>
          <w:b w:val="0"/>
          <w:bCs/>
        </w:rPr>
      </w:pPr>
      <w:bookmarkStart w:id="88" w:name="_Toc168589711"/>
      <w:bookmarkStart w:id="89" w:name="_Toc168593970"/>
      <w:bookmarkStart w:id="90" w:name="_Toc168594409"/>
      <w:bookmarkStart w:id="91" w:name="_Toc169110289"/>
      <w:r w:rsidRPr="008F71DD">
        <w:rPr>
          <w:b w:val="0"/>
          <w:bCs/>
        </w:rPr>
        <w:t xml:space="preserve">4 mei </w:t>
      </w:r>
      <w:r w:rsidR="009055A1">
        <w:rPr>
          <w:b w:val="0"/>
          <w:bCs/>
        </w:rPr>
        <w:t>2025</w:t>
      </w:r>
      <w:r w:rsidRPr="008F71DD">
        <w:rPr>
          <w:b w:val="0"/>
          <w:bCs/>
        </w:rPr>
        <w:tab/>
      </w:r>
      <w:r w:rsidRPr="008F71DD">
        <w:rPr>
          <w:b w:val="0"/>
          <w:bCs/>
        </w:rPr>
        <w:tab/>
        <w:t>lentewandeling</w:t>
      </w:r>
      <w:r w:rsidR="005E51D3">
        <w:rPr>
          <w:b w:val="0"/>
          <w:bCs/>
        </w:rPr>
        <w:tab/>
      </w:r>
      <w:r w:rsidR="005E51D3">
        <w:rPr>
          <w:b w:val="0"/>
          <w:bCs/>
        </w:rPr>
        <w:tab/>
      </w:r>
      <w:r w:rsidR="005E51D3">
        <w:rPr>
          <w:b w:val="0"/>
          <w:bCs/>
        </w:rPr>
        <w:tab/>
      </w:r>
      <w:r w:rsidR="004D59CA" w:rsidRPr="009979B7">
        <w:rPr>
          <w:b w:val="0"/>
          <w:bCs/>
        </w:rPr>
        <w:t>Gie</w:t>
      </w:r>
      <w:r w:rsidR="004D59CA">
        <w:rPr>
          <w:b w:val="0"/>
          <w:bCs/>
        </w:rPr>
        <w:t xml:space="preserve"> vraagt aan Pieter</w:t>
      </w:r>
      <w:bookmarkEnd w:id="88"/>
      <w:bookmarkEnd w:id="89"/>
      <w:bookmarkEnd w:id="90"/>
      <w:bookmarkEnd w:id="91"/>
    </w:p>
    <w:p w14:paraId="14E9ADD1" w14:textId="359DE2F9" w:rsidR="003F1150" w:rsidRPr="008F71DD" w:rsidRDefault="006B000A" w:rsidP="00220471">
      <w:pPr>
        <w:pStyle w:val="Kop2"/>
        <w:ind w:right="414"/>
        <w:rPr>
          <w:b w:val="0"/>
          <w:bCs/>
        </w:rPr>
      </w:pPr>
      <w:bookmarkStart w:id="92" w:name="_Toc168589712"/>
      <w:bookmarkStart w:id="93" w:name="_Toc168593971"/>
      <w:bookmarkStart w:id="94" w:name="_Toc168594410"/>
      <w:bookmarkStart w:id="95" w:name="_Toc169110290"/>
      <w:r>
        <w:rPr>
          <w:b w:val="0"/>
          <w:bCs/>
        </w:rPr>
        <w:t>16</w:t>
      </w:r>
      <w:r w:rsidR="00570C0D" w:rsidRPr="008F71DD">
        <w:rPr>
          <w:b w:val="0"/>
          <w:bCs/>
        </w:rPr>
        <w:t xml:space="preserve"> mei – </w:t>
      </w:r>
      <w:r>
        <w:rPr>
          <w:b w:val="0"/>
          <w:bCs/>
        </w:rPr>
        <w:t>18</w:t>
      </w:r>
      <w:r w:rsidR="00570C0D" w:rsidRPr="008F71DD">
        <w:rPr>
          <w:b w:val="0"/>
          <w:bCs/>
        </w:rPr>
        <w:t xml:space="preserve"> </w:t>
      </w:r>
      <w:r>
        <w:rPr>
          <w:b w:val="0"/>
          <w:bCs/>
        </w:rPr>
        <w:t>mei</w:t>
      </w:r>
      <w:r w:rsidR="00BF48CF">
        <w:rPr>
          <w:b w:val="0"/>
          <w:bCs/>
        </w:rPr>
        <w:t xml:space="preserve"> 2025</w:t>
      </w:r>
      <w:r w:rsidR="00570C0D" w:rsidRPr="008F71DD">
        <w:rPr>
          <w:b w:val="0"/>
          <w:bCs/>
        </w:rPr>
        <w:tab/>
        <w:t>BestuursWE</w:t>
      </w:r>
      <w:r w:rsidR="00FC495C">
        <w:rPr>
          <w:b w:val="0"/>
          <w:bCs/>
        </w:rPr>
        <w:tab/>
      </w:r>
      <w:r w:rsidR="00FC495C">
        <w:rPr>
          <w:b w:val="0"/>
          <w:bCs/>
        </w:rPr>
        <w:tab/>
      </w:r>
      <w:r w:rsidR="00FC495C">
        <w:rPr>
          <w:b w:val="0"/>
          <w:bCs/>
        </w:rPr>
        <w:tab/>
      </w:r>
      <w:r w:rsidR="00625B63">
        <w:rPr>
          <w:b w:val="0"/>
          <w:bCs/>
        </w:rPr>
        <w:t>Schuur van Babel</w:t>
      </w:r>
      <w:r w:rsidR="00A415FC">
        <w:rPr>
          <w:b w:val="0"/>
          <w:bCs/>
        </w:rPr>
        <w:t xml:space="preserve"> </w:t>
      </w:r>
      <w:r w:rsidR="00A415FC" w:rsidRPr="009979B7">
        <w:rPr>
          <w:b w:val="0"/>
          <w:bCs/>
        </w:rPr>
        <w:t>OK</w:t>
      </w:r>
      <w:bookmarkEnd w:id="92"/>
      <w:bookmarkEnd w:id="93"/>
      <w:bookmarkEnd w:id="94"/>
      <w:bookmarkEnd w:id="95"/>
    </w:p>
    <w:p w14:paraId="578E918D" w14:textId="1EB818FD" w:rsidR="00570C0D" w:rsidRPr="008F71DD" w:rsidRDefault="00570C0D" w:rsidP="00220471">
      <w:pPr>
        <w:pStyle w:val="Kop2"/>
        <w:ind w:right="414"/>
        <w:rPr>
          <w:b w:val="0"/>
          <w:bCs/>
        </w:rPr>
      </w:pPr>
      <w:bookmarkStart w:id="96" w:name="_Toc168589713"/>
      <w:bookmarkStart w:id="97" w:name="_Toc168593972"/>
      <w:bookmarkStart w:id="98" w:name="_Toc168594411"/>
      <w:bookmarkStart w:id="99" w:name="_Toc169110291"/>
      <w:r w:rsidRPr="008F71DD">
        <w:rPr>
          <w:b w:val="0"/>
          <w:bCs/>
        </w:rPr>
        <w:t xml:space="preserve">8 juni </w:t>
      </w:r>
      <w:r w:rsidR="009055A1">
        <w:rPr>
          <w:b w:val="0"/>
          <w:bCs/>
        </w:rPr>
        <w:t>2025</w:t>
      </w:r>
      <w:r w:rsidRPr="008F71DD">
        <w:rPr>
          <w:b w:val="0"/>
          <w:bCs/>
        </w:rPr>
        <w:tab/>
      </w:r>
      <w:r w:rsidRPr="008F71DD">
        <w:rPr>
          <w:b w:val="0"/>
          <w:bCs/>
        </w:rPr>
        <w:tab/>
        <w:t>Pinksterviering</w:t>
      </w:r>
      <w:bookmarkEnd w:id="96"/>
      <w:bookmarkEnd w:id="97"/>
      <w:bookmarkEnd w:id="98"/>
      <w:bookmarkEnd w:id="99"/>
    </w:p>
    <w:p w14:paraId="2C5FE387" w14:textId="750BCF37" w:rsidR="00570C0D" w:rsidRPr="008F71DD" w:rsidRDefault="00FA0532" w:rsidP="00220471">
      <w:pPr>
        <w:pStyle w:val="Kop2"/>
        <w:ind w:right="414"/>
        <w:rPr>
          <w:b w:val="0"/>
          <w:bCs/>
        </w:rPr>
      </w:pPr>
      <w:bookmarkStart w:id="100" w:name="_Toc168589714"/>
      <w:bookmarkStart w:id="101" w:name="_Toc168593973"/>
      <w:bookmarkStart w:id="102" w:name="_Toc168594412"/>
      <w:bookmarkStart w:id="103" w:name="_Toc169110292"/>
      <w:r w:rsidRPr="008F71DD">
        <w:rPr>
          <w:b w:val="0"/>
          <w:bCs/>
        </w:rPr>
        <w:t xml:space="preserve">29 juni </w:t>
      </w:r>
      <w:r w:rsidR="009055A1">
        <w:rPr>
          <w:b w:val="0"/>
          <w:bCs/>
        </w:rPr>
        <w:t>2025</w:t>
      </w:r>
      <w:r w:rsidR="00AE5727" w:rsidRPr="008F71DD">
        <w:rPr>
          <w:b w:val="0"/>
          <w:bCs/>
        </w:rPr>
        <w:tab/>
      </w:r>
      <w:r w:rsidR="00AE5727" w:rsidRPr="008F71DD">
        <w:rPr>
          <w:b w:val="0"/>
          <w:bCs/>
        </w:rPr>
        <w:tab/>
      </w:r>
      <w:r w:rsidRPr="008F71DD">
        <w:rPr>
          <w:b w:val="0"/>
          <w:bCs/>
        </w:rPr>
        <w:t>Heilig Hartviering</w:t>
      </w:r>
      <w:bookmarkEnd w:id="100"/>
      <w:bookmarkEnd w:id="101"/>
      <w:bookmarkEnd w:id="102"/>
      <w:bookmarkEnd w:id="103"/>
    </w:p>
    <w:p w14:paraId="05C4CC50" w14:textId="48E0413A" w:rsidR="00AE5727" w:rsidRPr="008F71DD" w:rsidRDefault="00AE5727" w:rsidP="00220471">
      <w:pPr>
        <w:pStyle w:val="Kop2"/>
        <w:ind w:right="414"/>
        <w:rPr>
          <w:b w:val="0"/>
          <w:bCs/>
        </w:rPr>
      </w:pPr>
      <w:bookmarkStart w:id="104" w:name="_Toc168589715"/>
      <w:bookmarkStart w:id="105" w:name="_Toc168593974"/>
      <w:bookmarkStart w:id="106" w:name="_Toc168594413"/>
      <w:bookmarkStart w:id="107" w:name="_Toc169110293"/>
      <w:r w:rsidRPr="008F71DD">
        <w:rPr>
          <w:b w:val="0"/>
          <w:bCs/>
        </w:rPr>
        <w:t>29 juni</w:t>
      </w:r>
      <w:r w:rsidR="009055A1">
        <w:rPr>
          <w:b w:val="0"/>
          <w:bCs/>
        </w:rPr>
        <w:t xml:space="preserve"> 2025</w:t>
      </w:r>
      <w:r w:rsidRPr="008F71DD">
        <w:rPr>
          <w:b w:val="0"/>
          <w:bCs/>
        </w:rPr>
        <w:tab/>
      </w:r>
      <w:r w:rsidRPr="008F71DD">
        <w:rPr>
          <w:b w:val="0"/>
          <w:bCs/>
        </w:rPr>
        <w:tab/>
        <w:t>BBQ</w:t>
      </w:r>
      <w:bookmarkEnd w:id="104"/>
      <w:bookmarkEnd w:id="105"/>
      <w:bookmarkEnd w:id="106"/>
      <w:bookmarkEnd w:id="107"/>
    </w:p>
    <w:p w14:paraId="1A3643A9" w14:textId="30315FA6" w:rsidR="00AE5727" w:rsidRPr="008F71DD" w:rsidRDefault="00E97C03" w:rsidP="00220471">
      <w:pPr>
        <w:pStyle w:val="Kop2"/>
        <w:ind w:right="414"/>
        <w:rPr>
          <w:b w:val="0"/>
          <w:bCs/>
        </w:rPr>
      </w:pPr>
      <w:bookmarkStart w:id="108" w:name="_Toc168589716"/>
      <w:bookmarkStart w:id="109" w:name="_Toc168593975"/>
      <w:bookmarkStart w:id="110" w:name="_Toc168594414"/>
      <w:bookmarkStart w:id="111" w:name="_Toc169110294"/>
      <w:r w:rsidRPr="008F71DD">
        <w:rPr>
          <w:b w:val="0"/>
          <w:bCs/>
        </w:rPr>
        <w:t>2 juli tot en met 20 aug</w:t>
      </w:r>
      <w:r w:rsidRPr="008F71DD">
        <w:rPr>
          <w:b w:val="0"/>
          <w:bCs/>
        </w:rPr>
        <w:tab/>
        <w:t>geen repetitie</w:t>
      </w:r>
      <w:bookmarkEnd w:id="108"/>
      <w:bookmarkEnd w:id="109"/>
      <w:bookmarkEnd w:id="110"/>
      <w:bookmarkEnd w:id="111"/>
    </w:p>
    <w:p w14:paraId="3B4F7CDE" w14:textId="6BDF63B1" w:rsidR="00E97C03" w:rsidRPr="008F71DD" w:rsidRDefault="00E97C03" w:rsidP="00220471">
      <w:pPr>
        <w:pStyle w:val="Kop2"/>
        <w:ind w:right="414"/>
        <w:rPr>
          <w:b w:val="0"/>
          <w:bCs/>
        </w:rPr>
      </w:pPr>
      <w:bookmarkStart w:id="112" w:name="_Toc168589717"/>
      <w:bookmarkStart w:id="113" w:name="_Toc168593976"/>
      <w:bookmarkStart w:id="114" w:name="_Toc168594415"/>
      <w:bookmarkStart w:id="115" w:name="_Toc169110295"/>
      <w:r w:rsidRPr="008F71DD">
        <w:rPr>
          <w:b w:val="0"/>
          <w:bCs/>
        </w:rPr>
        <w:t>15 august</w:t>
      </w:r>
      <w:r w:rsidR="00EF031B" w:rsidRPr="008F71DD">
        <w:rPr>
          <w:b w:val="0"/>
          <w:bCs/>
        </w:rPr>
        <w:t>u</w:t>
      </w:r>
      <w:r w:rsidRPr="008F71DD">
        <w:rPr>
          <w:b w:val="0"/>
          <w:bCs/>
        </w:rPr>
        <w:t>s</w:t>
      </w:r>
      <w:r w:rsidR="009055A1">
        <w:rPr>
          <w:b w:val="0"/>
          <w:bCs/>
        </w:rPr>
        <w:t xml:space="preserve"> 2025</w:t>
      </w:r>
      <w:r w:rsidRPr="008F71DD">
        <w:rPr>
          <w:b w:val="0"/>
          <w:bCs/>
        </w:rPr>
        <w:tab/>
      </w:r>
      <w:r w:rsidR="008F71DD" w:rsidRPr="008F71DD">
        <w:rPr>
          <w:b w:val="0"/>
          <w:bCs/>
        </w:rPr>
        <w:tab/>
      </w:r>
      <w:r w:rsidR="00EF031B" w:rsidRPr="008F71DD">
        <w:rPr>
          <w:b w:val="0"/>
          <w:bCs/>
        </w:rPr>
        <w:t>Fietsen</w:t>
      </w:r>
      <w:bookmarkEnd w:id="112"/>
      <w:bookmarkEnd w:id="113"/>
      <w:bookmarkEnd w:id="114"/>
      <w:bookmarkEnd w:id="115"/>
    </w:p>
    <w:p w14:paraId="3C9386A5" w14:textId="20611133" w:rsidR="00EF031B" w:rsidRDefault="00EF031B" w:rsidP="00220471">
      <w:pPr>
        <w:pStyle w:val="Kop2"/>
        <w:ind w:right="414"/>
        <w:rPr>
          <w:b w:val="0"/>
          <w:bCs/>
        </w:rPr>
      </w:pPr>
      <w:bookmarkStart w:id="116" w:name="_Toc168589718"/>
      <w:bookmarkStart w:id="117" w:name="_Toc168593977"/>
      <w:bookmarkStart w:id="118" w:name="_Toc168594416"/>
      <w:bookmarkStart w:id="119" w:name="_Toc169110296"/>
      <w:r w:rsidRPr="008F71DD">
        <w:rPr>
          <w:b w:val="0"/>
          <w:bCs/>
        </w:rPr>
        <w:t>22 – 24 augustus</w:t>
      </w:r>
      <w:r w:rsidR="009055A1">
        <w:rPr>
          <w:b w:val="0"/>
          <w:bCs/>
        </w:rPr>
        <w:t xml:space="preserve"> 2025</w:t>
      </w:r>
      <w:r w:rsidRPr="008F71DD">
        <w:rPr>
          <w:b w:val="0"/>
          <w:bCs/>
        </w:rPr>
        <w:tab/>
        <w:t>KoorWE</w:t>
      </w:r>
      <w:r w:rsidR="00537063">
        <w:rPr>
          <w:b w:val="0"/>
          <w:bCs/>
        </w:rPr>
        <w:t xml:space="preserve"> </w:t>
      </w:r>
      <w:r w:rsidR="00751282">
        <w:rPr>
          <w:b w:val="0"/>
          <w:bCs/>
        </w:rPr>
        <w:t>Louette St. Pierre</w:t>
      </w:r>
      <w:bookmarkEnd w:id="116"/>
      <w:bookmarkEnd w:id="117"/>
      <w:bookmarkEnd w:id="118"/>
      <w:bookmarkEnd w:id="119"/>
    </w:p>
    <w:p w14:paraId="077ED363" w14:textId="46DD9EDA" w:rsidR="00DD7A12" w:rsidRPr="00DD7A12" w:rsidRDefault="00DD7A12" w:rsidP="00220471">
      <w:pPr>
        <w:pStyle w:val="Kop2"/>
        <w:ind w:right="414"/>
        <w:rPr>
          <w:b w:val="0"/>
          <w:bCs/>
        </w:rPr>
      </w:pPr>
      <w:bookmarkStart w:id="120" w:name="_Toc168589719"/>
      <w:bookmarkStart w:id="121" w:name="_Toc168593978"/>
      <w:bookmarkStart w:id="122" w:name="_Toc168594417"/>
      <w:bookmarkStart w:id="123" w:name="_Toc169110297"/>
      <w:r w:rsidRPr="00DD7A12">
        <w:rPr>
          <w:b w:val="0"/>
          <w:bCs/>
        </w:rPr>
        <w:t xml:space="preserve">27 augustus </w:t>
      </w:r>
      <w:r w:rsidR="009055A1">
        <w:rPr>
          <w:b w:val="0"/>
          <w:bCs/>
        </w:rPr>
        <w:t>2025</w:t>
      </w:r>
      <w:r w:rsidRPr="00DD7A12">
        <w:rPr>
          <w:b w:val="0"/>
          <w:bCs/>
        </w:rPr>
        <w:tab/>
      </w:r>
      <w:r w:rsidRPr="00DD7A12">
        <w:rPr>
          <w:b w:val="0"/>
          <w:bCs/>
        </w:rPr>
        <w:tab/>
        <w:t>eerste repetitie</w:t>
      </w:r>
      <w:bookmarkEnd w:id="120"/>
      <w:bookmarkEnd w:id="121"/>
      <w:bookmarkEnd w:id="122"/>
      <w:bookmarkEnd w:id="123"/>
    </w:p>
    <w:p w14:paraId="1D84A762" w14:textId="6614B292" w:rsidR="00343208" w:rsidRDefault="00F24348" w:rsidP="00220471">
      <w:pPr>
        <w:pStyle w:val="Kop2"/>
        <w:ind w:right="414"/>
        <w:rPr>
          <w:b w:val="0"/>
          <w:bCs/>
        </w:rPr>
      </w:pPr>
      <w:bookmarkStart w:id="124" w:name="_Toc168589720"/>
      <w:bookmarkStart w:id="125" w:name="_Toc168593979"/>
      <w:bookmarkStart w:id="126" w:name="_Toc168594418"/>
      <w:bookmarkStart w:id="127" w:name="_Toc169110298"/>
      <w:r>
        <w:rPr>
          <w:b w:val="0"/>
          <w:bCs/>
        </w:rPr>
        <w:t>14</w:t>
      </w:r>
      <w:r w:rsidR="00CE6541" w:rsidRPr="00F24348">
        <w:rPr>
          <w:b w:val="0"/>
          <w:bCs/>
        </w:rPr>
        <w:t xml:space="preserve"> december</w:t>
      </w:r>
      <w:r w:rsidR="009055A1">
        <w:rPr>
          <w:b w:val="0"/>
          <w:bCs/>
        </w:rPr>
        <w:t xml:space="preserve"> 2025</w:t>
      </w:r>
      <w:r w:rsidRPr="00F24348">
        <w:rPr>
          <w:b w:val="0"/>
          <w:bCs/>
        </w:rPr>
        <w:tab/>
      </w:r>
      <w:r w:rsidR="000D3D23" w:rsidRPr="00F24348">
        <w:rPr>
          <w:b w:val="0"/>
          <w:bCs/>
        </w:rPr>
        <w:t>Kerstconcert</w:t>
      </w:r>
      <w:bookmarkEnd w:id="124"/>
      <w:bookmarkEnd w:id="125"/>
      <w:bookmarkEnd w:id="126"/>
      <w:bookmarkEnd w:id="127"/>
    </w:p>
    <w:p w14:paraId="16FBE344" w14:textId="77777777" w:rsidR="00F24348" w:rsidRPr="00F24348" w:rsidRDefault="00F24348" w:rsidP="00220471">
      <w:pPr>
        <w:ind w:right="414"/>
      </w:pPr>
    </w:p>
    <w:p w14:paraId="08BBA5A3" w14:textId="77777777" w:rsidR="00B94DEE" w:rsidRDefault="00B94DEE" w:rsidP="00220471">
      <w:pPr>
        <w:pStyle w:val="Kop1"/>
        <w:ind w:right="414"/>
      </w:pPr>
      <w:bookmarkStart w:id="128" w:name="_Toc169110299"/>
      <w:r>
        <w:t>Afspraken</w:t>
      </w:r>
      <w:bookmarkEnd w:id="128"/>
    </w:p>
    <w:p w14:paraId="21CE222D" w14:textId="77777777" w:rsidR="00B94DEE" w:rsidRDefault="00B94DEE" w:rsidP="00220471">
      <w:pPr>
        <w:ind w:right="414"/>
      </w:pPr>
      <w:r>
        <w:t xml:space="preserve">De volgende boodschap moet door het hele bestuur gebracht worden. </w:t>
      </w:r>
      <w:r>
        <w:br/>
        <w:t>Als we willen een mooi concert geven, zijn daar een aantal consequenties aan verbonden:</w:t>
      </w:r>
    </w:p>
    <w:p w14:paraId="7C01E885" w14:textId="77777777" w:rsidR="00B94DEE" w:rsidRDefault="00B94DEE" w:rsidP="00D031B3">
      <w:pPr>
        <w:pStyle w:val="Lijstalinea"/>
        <w:numPr>
          <w:ilvl w:val="0"/>
          <w:numId w:val="4"/>
        </w:numPr>
        <w:ind w:right="414"/>
      </w:pPr>
      <w:r>
        <w:t>Aandachtig zijn op een repetitie: actief op de stoel zitten – zit op je zitknobbels</w:t>
      </w:r>
    </w:p>
    <w:p w14:paraId="70421DCA" w14:textId="77777777" w:rsidR="00B94DEE" w:rsidRDefault="00B94DEE" w:rsidP="00D031B3">
      <w:pPr>
        <w:pStyle w:val="Lijstalinea"/>
        <w:numPr>
          <w:ilvl w:val="0"/>
          <w:numId w:val="4"/>
        </w:numPr>
        <w:ind w:right="414"/>
      </w:pPr>
      <w:r>
        <w:t>Zing met pupiter, zet die zo dat je tegelijk je partituur en dirigent kan zien</w:t>
      </w:r>
    </w:p>
    <w:p w14:paraId="337DC8BE" w14:textId="77777777" w:rsidR="00B94DEE" w:rsidRDefault="00B94DEE" w:rsidP="00D031B3">
      <w:pPr>
        <w:pStyle w:val="Lijstalinea"/>
        <w:numPr>
          <w:ilvl w:val="0"/>
          <w:numId w:val="4"/>
        </w:numPr>
        <w:ind w:right="414"/>
      </w:pPr>
      <w:r>
        <w:lastRenderedPageBreak/>
        <w:t>Maak aanduidingen op je partituur, zodat je kan toepassen wat afgesproken is met de dirigent. Als de dirigent telkens opnieuw dezelfde zaken moeten zeggen, verliezen we tijd</w:t>
      </w:r>
    </w:p>
    <w:p w14:paraId="4456D908" w14:textId="35C3F91A" w:rsidR="00C846F0" w:rsidRDefault="0073070A" w:rsidP="00D031B3">
      <w:pPr>
        <w:pStyle w:val="Lijstalinea"/>
        <w:numPr>
          <w:ilvl w:val="0"/>
          <w:numId w:val="4"/>
        </w:numPr>
        <w:ind w:right="414"/>
      </w:pPr>
      <w:r>
        <w:t xml:space="preserve">Indien je niet kan </w:t>
      </w:r>
      <w:r w:rsidR="00C846F0">
        <w:t>meedoen met een concert/optreden gelieve dit ruim op tijd te laten weten, behoudens onvoorziene omstandigheden.</w:t>
      </w:r>
    </w:p>
    <w:p w14:paraId="7B8AEC53" w14:textId="7D002525" w:rsidR="00B94DEE" w:rsidRDefault="00B94DEE" w:rsidP="00D031B3">
      <w:pPr>
        <w:pStyle w:val="Lijstalinea"/>
        <w:numPr>
          <w:ilvl w:val="0"/>
          <w:numId w:val="4"/>
        </w:numPr>
        <w:ind w:right="414"/>
      </w:pPr>
      <w:r>
        <w:t xml:space="preserve">Zorg dat je maximaal aanwezig bent op de repetities - ook als je niet meezingt met </w:t>
      </w:r>
      <w:r w:rsidR="001E4966">
        <w:t>het</w:t>
      </w:r>
      <w:r>
        <w:t xml:space="preserve"> eerstvolgende </w:t>
      </w:r>
      <w:r w:rsidR="001E4966">
        <w:t>event</w:t>
      </w:r>
      <w:r>
        <w:t xml:space="preserve">. </w:t>
      </w:r>
      <w:r>
        <w:br/>
      </w:r>
      <w:r w:rsidRPr="006865A0">
        <w:t>Indien je toch eens echt niet naar een repetitie kan komen, zorg dan dat je de stukken</w:t>
      </w:r>
      <w:r>
        <w:t xml:space="preserve"> bekijkt </w:t>
      </w:r>
      <w:r w:rsidR="006865A0">
        <w:t>waar je het moeilijk mee hebt</w:t>
      </w:r>
      <w:r>
        <w:t xml:space="preserve">. </w:t>
      </w:r>
      <w:r>
        <w:br/>
      </w:r>
      <w:r w:rsidRPr="006D3137">
        <w:rPr>
          <w:highlight w:val="yellow"/>
        </w:rPr>
        <w:t>Magda S</w:t>
      </w:r>
      <w:r>
        <w:t>.: e-mail sturen wat we ingeoefend hebben</w:t>
      </w:r>
    </w:p>
    <w:p w14:paraId="1B991B0C" w14:textId="7B683770" w:rsidR="00B94DEE" w:rsidRPr="007100F3" w:rsidRDefault="006E0616" w:rsidP="00220471">
      <w:pPr>
        <w:pStyle w:val="Lijstalinea"/>
        <w:ind w:right="414"/>
      </w:pPr>
      <w:r w:rsidRPr="006E0616">
        <w:rPr>
          <w:highlight w:val="yellow"/>
        </w:rPr>
        <w:t>Magda P</w:t>
      </w:r>
      <w:r>
        <w:t>. i</w:t>
      </w:r>
      <w:r w:rsidR="00B94DEE">
        <w:t>n het kampboekje de “</w:t>
      </w:r>
      <w:r>
        <w:t xml:space="preserve">de </w:t>
      </w:r>
      <w:r w:rsidR="00732857">
        <w:t>z</w:t>
      </w:r>
      <w:r w:rsidR="00B94DEE">
        <w:t>a</w:t>
      </w:r>
      <w:r w:rsidR="00732857">
        <w:t>ligheden</w:t>
      </w:r>
      <w:r w:rsidR="00B94DEE">
        <w:t xml:space="preserve"> </w:t>
      </w:r>
      <w:r w:rsidR="00732857">
        <w:t xml:space="preserve">van </w:t>
      </w:r>
      <w:r>
        <w:t>Canzonetta</w:t>
      </w:r>
      <w:r w:rsidR="00B94DEE">
        <w:t>”</w:t>
      </w:r>
    </w:p>
    <w:p w14:paraId="2205C825" w14:textId="116A30A4" w:rsidR="00F82F98" w:rsidRDefault="00243EEC" w:rsidP="00220471">
      <w:pPr>
        <w:pStyle w:val="Kop1"/>
        <w:ind w:right="414"/>
      </w:pPr>
      <w:bookmarkStart w:id="129" w:name="_Toc169110300"/>
      <w:r>
        <w:t xml:space="preserve">Feestconcert - </w:t>
      </w:r>
      <w:r w:rsidR="00F82F98">
        <w:t>16 en 17 november - R</w:t>
      </w:r>
      <w:r w:rsidR="00F82F98" w:rsidRPr="00522F21">
        <w:rPr>
          <w:color w:val="C00000"/>
        </w:rPr>
        <w:t>o</w:t>
      </w:r>
      <w:r w:rsidR="00F82F98">
        <w:t>bijn</w:t>
      </w:r>
      <w:bookmarkEnd w:id="129"/>
    </w:p>
    <w:p w14:paraId="52DC02DD" w14:textId="19E9E593" w:rsidR="00F82F98" w:rsidRDefault="00F82F98" w:rsidP="00D031B3">
      <w:pPr>
        <w:pStyle w:val="Lijstalinea"/>
        <w:numPr>
          <w:ilvl w:val="0"/>
          <w:numId w:val="5"/>
        </w:numPr>
        <w:ind w:right="414"/>
      </w:pPr>
      <w:r>
        <w:t>De componist (Hans Hel</w:t>
      </w:r>
      <w:r w:rsidR="002E7CD2">
        <w:t>s</w:t>
      </w:r>
      <w:r>
        <w:t>en) werkt aan de Canzonetta-partituur.</w:t>
      </w:r>
    </w:p>
    <w:p w14:paraId="66C231D2" w14:textId="411955B0" w:rsidR="00F82F98" w:rsidRPr="00CC35A7" w:rsidRDefault="00506D53" w:rsidP="00220471">
      <w:pPr>
        <w:ind w:left="708" w:right="414"/>
      </w:pPr>
      <w:r>
        <w:t>Een vleugelpiano is niet nodig, we kunnen met de digitale piano werken.</w:t>
      </w:r>
    </w:p>
    <w:p w14:paraId="42FE2E30" w14:textId="77777777" w:rsidR="00F82F98" w:rsidRDefault="00F82F98" w:rsidP="00220471">
      <w:pPr>
        <w:ind w:left="708" w:right="414"/>
      </w:pPr>
      <w:r w:rsidRPr="004975E2">
        <w:rPr>
          <w:highlight w:val="yellow"/>
        </w:rPr>
        <w:t>Patrick</w:t>
      </w:r>
      <w:r w:rsidRPr="004975E2">
        <w:t xml:space="preserve"> reserveert licht </w:t>
      </w:r>
      <w:r>
        <w:t xml:space="preserve">(rood) </w:t>
      </w:r>
      <w:r w:rsidRPr="004975E2">
        <w:t>en p</w:t>
      </w:r>
      <w:r>
        <w:t>rojectie (scherm, beamer)</w:t>
      </w:r>
    </w:p>
    <w:p w14:paraId="2C3ECCAB" w14:textId="398829C6" w:rsidR="00F82F98" w:rsidRDefault="00F82F98" w:rsidP="00220471">
      <w:pPr>
        <w:ind w:left="708" w:right="414"/>
      </w:pPr>
      <w:r w:rsidRPr="00273404">
        <w:rPr>
          <w:highlight w:val="yellow"/>
        </w:rPr>
        <w:t>Magda</w:t>
      </w:r>
      <w:r w:rsidR="00273404" w:rsidRPr="00273404">
        <w:rPr>
          <w:highlight w:val="yellow"/>
        </w:rPr>
        <w:t xml:space="preserve"> S</w:t>
      </w:r>
      <w:r w:rsidR="00273404">
        <w:t>.</w:t>
      </w:r>
      <w:r>
        <w:t>: Slovaakse liederen: muziek en vertaling op de website</w:t>
      </w:r>
    </w:p>
    <w:p w14:paraId="003E7ED0" w14:textId="0813F0B7" w:rsidR="00F82F98" w:rsidRDefault="00F82F98" w:rsidP="00220471">
      <w:pPr>
        <w:ind w:left="708" w:right="414"/>
      </w:pPr>
      <w:r>
        <w:t>Met oud-leden laatste lied samenzingen – over nadenken</w:t>
      </w:r>
      <w:r w:rsidR="0065400E">
        <w:t>?</w:t>
      </w:r>
    </w:p>
    <w:p w14:paraId="021109DE" w14:textId="77777777" w:rsidR="009E4091" w:rsidRDefault="009E4091" w:rsidP="00220471">
      <w:pPr>
        <w:pStyle w:val="Kop2"/>
        <w:ind w:right="414"/>
      </w:pPr>
      <w:bookmarkStart w:id="130" w:name="_Toc169110301"/>
      <w:r>
        <w:t>Keuze partituren</w:t>
      </w:r>
      <w:bookmarkEnd w:id="130"/>
    </w:p>
    <w:p w14:paraId="568614C5" w14:textId="46362A50" w:rsidR="00243EEC" w:rsidRDefault="00BC5A2C" w:rsidP="00D031B3">
      <w:pPr>
        <w:pStyle w:val="Lijstalinea"/>
        <w:numPr>
          <w:ilvl w:val="0"/>
          <w:numId w:val="5"/>
        </w:numPr>
        <w:ind w:right="414"/>
      </w:pPr>
      <w:r>
        <w:t xml:space="preserve">We kijken de partituurkeuze na en komen tot 39 stukken. Koorleden mogen zelf </w:t>
      </w:r>
      <w:r w:rsidR="00BD36F9">
        <w:t>een voorkeurpartituur als 40</w:t>
      </w:r>
      <w:r w:rsidR="00BD36F9" w:rsidRPr="00BD36F9">
        <w:rPr>
          <w:vertAlign w:val="superscript"/>
        </w:rPr>
        <w:t>ste</w:t>
      </w:r>
      <w:r w:rsidR="00BD36F9">
        <w:t xml:space="preserve"> geven als ze dat willen. </w:t>
      </w:r>
    </w:p>
    <w:p w14:paraId="1670E85E" w14:textId="77777777" w:rsidR="00BD36F9" w:rsidRDefault="00243EEC" w:rsidP="00220471">
      <w:pPr>
        <w:ind w:left="708" w:right="414"/>
      </w:pPr>
      <w:r w:rsidRPr="00AE33C8">
        <w:rPr>
          <w:highlight w:val="yellow"/>
        </w:rPr>
        <w:t>Sylvia</w:t>
      </w:r>
      <w:r>
        <w:t xml:space="preserve"> </w:t>
      </w:r>
    </w:p>
    <w:p w14:paraId="16EB7ADF" w14:textId="77777777" w:rsidR="00BD36F9" w:rsidRDefault="00243EEC" w:rsidP="00D031B3">
      <w:pPr>
        <w:pStyle w:val="Lijstalinea"/>
        <w:numPr>
          <w:ilvl w:val="1"/>
          <w:numId w:val="5"/>
        </w:numPr>
        <w:ind w:right="414"/>
      </w:pPr>
      <w:r>
        <w:t xml:space="preserve">maakt stembiljet, </w:t>
      </w:r>
    </w:p>
    <w:p w14:paraId="350F11A1" w14:textId="77777777" w:rsidR="00BD36F9" w:rsidRDefault="00243EEC" w:rsidP="00D031B3">
      <w:pPr>
        <w:pStyle w:val="Lijstalinea"/>
        <w:numPr>
          <w:ilvl w:val="1"/>
          <w:numId w:val="5"/>
        </w:numPr>
        <w:ind w:right="414"/>
      </w:pPr>
      <w:r>
        <w:t xml:space="preserve">zoekt robijnrode kaft (best hard met 4 ringen, eventueel met ons logo erop), of kaften met robijnrood, </w:t>
      </w:r>
    </w:p>
    <w:p w14:paraId="70D7A4FA" w14:textId="36FD7636" w:rsidR="00243EEC" w:rsidRDefault="00243EEC" w:rsidP="00D031B3">
      <w:pPr>
        <w:pStyle w:val="Lijstalinea"/>
        <w:numPr>
          <w:ilvl w:val="1"/>
          <w:numId w:val="5"/>
        </w:numPr>
        <w:ind w:right="414"/>
      </w:pPr>
      <w:r>
        <w:t>save the date sturen naar alle oud-leden, koren, notabelen.</w:t>
      </w:r>
    </w:p>
    <w:p w14:paraId="3CB5C18E" w14:textId="7EA10385" w:rsidR="00C73B56" w:rsidRDefault="00C519A6" w:rsidP="00220471">
      <w:pPr>
        <w:pStyle w:val="Kop1"/>
        <w:ind w:right="414"/>
      </w:pPr>
      <w:bookmarkStart w:id="131" w:name="_Toc169110302"/>
      <w:r>
        <w:t>Repetitie</w:t>
      </w:r>
      <w:r w:rsidR="001D2F07">
        <w:t>s</w:t>
      </w:r>
      <w:bookmarkEnd w:id="131"/>
    </w:p>
    <w:p w14:paraId="621FBEDD" w14:textId="77777777" w:rsidR="009A6274" w:rsidRDefault="009A6274" w:rsidP="00220471">
      <w:pPr>
        <w:pStyle w:val="Kop2"/>
        <w:ind w:right="414"/>
      </w:pPr>
      <w:bookmarkStart w:id="132" w:name="_Toc169110303"/>
      <w:r>
        <w:t>St Jozefkerk</w:t>
      </w:r>
      <w:bookmarkEnd w:id="132"/>
    </w:p>
    <w:p w14:paraId="6C457DE0" w14:textId="66B88995" w:rsidR="000C315B" w:rsidRDefault="00EE36D5" w:rsidP="00D031B3">
      <w:pPr>
        <w:pStyle w:val="Lijstalinea"/>
        <w:numPr>
          <w:ilvl w:val="0"/>
          <w:numId w:val="3"/>
        </w:numPr>
        <w:ind w:right="414"/>
      </w:pPr>
      <w:r>
        <w:t xml:space="preserve">We bevestigen </w:t>
      </w:r>
      <w:r w:rsidR="00EE3DC2">
        <w:t xml:space="preserve">in de St Jozefkerk </w:t>
      </w:r>
      <w:r>
        <w:t>van 1 oktober</w:t>
      </w:r>
      <w:r w:rsidR="006F2C86">
        <w:t>2024</w:t>
      </w:r>
      <w:r>
        <w:t xml:space="preserve"> tot </w:t>
      </w:r>
      <w:r w:rsidR="006F76C5">
        <w:t>en met Pasen</w:t>
      </w:r>
      <w:r w:rsidR="006F2C86">
        <w:t xml:space="preserve"> 2025</w:t>
      </w:r>
      <w:r w:rsidR="006F76C5">
        <w:t>. Na Pasen gaan we weer naar Blauwput</w:t>
      </w:r>
      <w:r w:rsidR="000C315B">
        <w:br/>
      </w:r>
      <w:r w:rsidR="000C315B" w:rsidRPr="000C315B">
        <w:rPr>
          <w:highlight w:val="yellow"/>
        </w:rPr>
        <w:t>Sylvia</w:t>
      </w:r>
      <w:r w:rsidR="000C315B">
        <w:t xml:space="preserve"> bevestigt de begindatum bij Philip</w:t>
      </w:r>
    </w:p>
    <w:p w14:paraId="542769F8" w14:textId="77777777" w:rsidR="00EE3DC2" w:rsidRDefault="00823BD8" w:rsidP="00220471">
      <w:pPr>
        <w:pStyle w:val="Kop2"/>
        <w:ind w:right="414"/>
      </w:pPr>
      <w:bookmarkStart w:id="133" w:name="_Toc169110304"/>
      <w:r>
        <w:t>Blauwput</w:t>
      </w:r>
      <w:bookmarkEnd w:id="133"/>
      <w:r>
        <w:t xml:space="preserve"> </w:t>
      </w:r>
    </w:p>
    <w:p w14:paraId="260018DE" w14:textId="11A3A9AA" w:rsidR="00C37EDA" w:rsidRDefault="64E30980" w:rsidP="00D031B3">
      <w:pPr>
        <w:pStyle w:val="Lijstalinea"/>
        <w:numPr>
          <w:ilvl w:val="0"/>
          <w:numId w:val="3"/>
        </w:numPr>
        <w:ind w:right="414"/>
      </w:pPr>
      <w:r>
        <w:t>Er is een vraag vanuit de kerkfabriek naar duidelijkheid rond de overeenkomst voor onze repetities: ons voorstel</w:t>
      </w:r>
      <w:r w:rsidR="00B57FD3">
        <w:t>/begrip</w:t>
      </w:r>
      <w:r>
        <w:t xml:space="preserve"> is : we gaan gratis tenzij we de verwarming gebruiken: april, mei, juni en september.</w:t>
      </w:r>
      <w:r w:rsidR="001C5FB5">
        <w:t xml:space="preserve"> – hier is nog geen feedback over gekomen.</w:t>
      </w:r>
    </w:p>
    <w:p w14:paraId="2321BD82" w14:textId="77777777" w:rsidR="00036DA0" w:rsidRDefault="00036DA0" w:rsidP="00220471">
      <w:pPr>
        <w:pStyle w:val="Kop1"/>
        <w:ind w:right="414"/>
      </w:pPr>
      <w:bookmarkStart w:id="134" w:name="_Toc169110305"/>
      <w:r>
        <w:t>Stemverdeling</w:t>
      </w:r>
      <w:bookmarkEnd w:id="134"/>
    </w:p>
    <w:p w14:paraId="6F29B1D5" w14:textId="0E9F8301" w:rsidR="00E501AD" w:rsidRDefault="00CD087C" w:rsidP="00220471">
      <w:pPr>
        <w:ind w:right="414"/>
      </w:pPr>
      <w:r>
        <w:t>Na het concert</w:t>
      </w:r>
      <w:r w:rsidR="002B1222">
        <w:t xml:space="preserve"> </w:t>
      </w:r>
      <w:r w:rsidR="0026362B">
        <w:t xml:space="preserve">trekken </w:t>
      </w:r>
      <w:r w:rsidR="002B1222">
        <w:t xml:space="preserve">we </w:t>
      </w:r>
      <w:r w:rsidR="00B15EB0">
        <w:t>e</w:t>
      </w:r>
      <w:r w:rsidR="00AB32C6">
        <w:t>n</w:t>
      </w:r>
      <w:r w:rsidR="00B15EB0">
        <w:t>kele</w:t>
      </w:r>
      <w:r w:rsidR="0026362B">
        <w:t xml:space="preserve"> </w:t>
      </w:r>
      <w:r w:rsidR="001565EF">
        <w:t>ogenblikken</w:t>
      </w:r>
      <w:r w:rsidR="0026362B">
        <w:t xml:space="preserve"> uit </w:t>
      </w:r>
      <w:r w:rsidR="0005509D">
        <w:t>dat iedereen bij Dieter gaat</w:t>
      </w:r>
      <w:r w:rsidR="00F90A71">
        <w:t xml:space="preserve"> (4 en 11 januari)</w:t>
      </w:r>
      <w:r w:rsidR="0005509D">
        <w:t xml:space="preserve">. Samen met Dieter zing je iets in uw stem met </w:t>
      </w:r>
      <w:r w:rsidR="00E501AD">
        <w:t xml:space="preserve">uitbreiding naar andere stemmen om te zien of je zingt in </w:t>
      </w:r>
      <w:r w:rsidR="00AB32C6">
        <w:t>het stembereik dat</w:t>
      </w:r>
      <w:r w:rsidR="00E501AD">
        <w:t xml:space="preserve"> jou het beste ligt.</w:t>
      </w:r>
    </w:p>
    <w:p w14:paraId="426A2FBF" w14:textId="1B1A313E" w:rsidR="00036DA0" w:rsidRDefault="00325702" w:rsidP="00220471">
      <w:pPr>
        <w:pStyle w:val="Kop1"/>
        <w:ind w:right="414"/>
      </w:pPr>
      <w:bookmarkStart w:id="135" w:name="_Toc169110306"/>
      <w:r>
        <w:t>Partituren</w:t>
      </w:r>
      <w:bookmarkEnd w:id="135"/>
    </w:p>
    <w:p w14:paraId="659AACB8" w14:textId="363295E7" w:rsidR="00325702" w:rsidRPr="00036DA0" w:rsidRDefault="00B5189A" w:rsidP="00220471">
      <w:pPr>
        <w:ind w:right="414"/>
      </w:pPr>
      <w:r>
        <w:t xml:space="preserve">Eens het feestjaar voorbij is, zou het goed zijn om weer wat liturgische stukken </w:t>
      </w:r>
      <w:r w:rsidR="007C44DD">
        <w:t>bij te leren.</w:t>
      </w:r>
    </w:p>
    <w:p w14:paraId="3E0CFC28" w14:textId="77777777" w:rsidR="00FA07B7" w:rsidRDefault="00FA07B7" w:rsidP="00220471">
      <w:pPr>
        <w:pStyle w:val="Kop1"/>
        <w:ind w:right="414"/>
      </w:pPr>
      <w:bookmarkStart w:id="136" w:name="_Toc169110307"/>
      <w:r>
        <w:lastRenderedPageBreak/>
        <w:t>Aanwezigheden</w:t>
      </w:r>
      <w:bookmarkEnd w:id="136"/>
    </w:p>
    <w:p w14:paraId="4029E93E" w14:textId="22692A28" w:rsidR="0068012D" w:rsidRDefault="00A5520D" w:rsidP="00220471">
      <w:pPr>
        <w:ind w:right="414"/>
      </w:pPr>
      <w:r>
        <w:t xml:space="preserve">Hier zijn we weer, </w:t>
      </w:r>
      <w:r w:rsidR="00EB0711">
        <w:t xml:space="preserve">aanwezig zijn voor repetities of optredens van het koor lijkt minder vanzelfsprekend dan zou moeten. </w:t>
      </w:r>
      <w:r w:rsidR="0068012D">
        <w:t xml:space="preserve">Op Aarschot Volkoren was maar </w:t>
      </w:r>
      <w:r w:rsidR="00EB0711">
        <w:t>2</w:t>
      </w:r>
      <w:r w:rsidR="0068012D">
        <w:t xml:space="preserve"> op 3 koorleden aanwezig.</w:t>
      </w:r>
    </w:p>
    <w:p w14:paraId="1B8F6296" w14:textId="67700C5D" w:rsidR="00606731" w:rsidRDefault="003F7E3B" w:rsidP="00220471">
      <w:pPr>
        <w:ind w:right="414"/>
      </w:pPr>
      <w:r>
        <w:t>We vragen de koorleden om tegen</w:t>
      </w:r>
      <w:r w:rsidR="009E2881">
        <w:t xml:space="preserve"> eind juni </w:t>
      </w:r>
      <w:r>
        <w:t xml:space="preserve">te </w:t>
      </w:r>
      <w:r w:rsidR="009E2881">
        <w:t xml:space="preserve">laten weten als </w:t>
      </w:r>
      <w:r>
        <w:t>ze</w:t>
      </w:r>
      <w:r w:rsidR="009E2881">
        <w:t xml:space="preserve"> niet zou</w:t>
      </w:r>
      <w:r>
        <w:t>den</w:t>
      </w:r>
      <w:r w:rsidR="009E2881">
        <w:t xml:space="preserve"> kunnen meedoen aan Leuven BeKOORt.</w:t>
      </w:r>
    </w:p>
    <w:p w14:paraId="53B6DD87" w14:textId="36A947CB" w:rsidR="00331EEE" w:rsidRDefault="00331EEE" w:rsidP="00331EEE">
      <w:pPr>
        <w:ind w:right="414"/>
      </w:pPr>
      <w:r>
        <w:t>2 koorleden die altijd aanwezig zijn: krijgen een prijs: Patrick Hanoulle en Hilde Vranckx</w:t>
      </w:r>
    </w:p>
    <w:p w14:paraId="0D1C5AE3" w14:textId="70A2C1F1" w:rsidR="00FA07B7" w:rsidRDefault="00FA07B7" w:rsidP="00220471">
      <w:pPr>
        <w:pStyle w:val="Kop1"/>
        <w:ind w:right="414"/>
      </w:pPr>
      <w:bookmarkStart w:id="137" w:name="_Toc169110308"/>
      <w:r>
        <w:t>Stemcoaching</w:t>
      </w:r>
      <w:bookmarkEnd w:id="137"/>
    </w:p>
    <w:p w14:paraId="159721B5" w14:textId="46676520" w:rsidR="00387440" w:rsidRDefault="00387440" w:rsidP="00220471">
      <w:pPr>
        <w:ind w:right="414"/>
      </w:pPr>
      <w:r>
        <w:t xml:space="preserve">Annick moet nog 2 uren komen. </w:t>
      </w:r>
      <w:r w:rsidR="009A5095" w:rsidRPr="009A5095">
        <w:rPr>
          <w:highlight w:val="yellow"/>
        </w:rPr>
        <w:t>Dieter</w:t>
      </w:r>
      <w:r w:rsidR="009A5095">
        <w:t xml:space="preserve"> contacteert Annick om te zien wanneer voor haar past.</w:t>
      </w:r>
    </w:p>
    <w:p w14:paraId="64DD3535" w14:textId="131A018B" w:rsidR="00E11010" w:rsidRPr="00387440" w:rsidRDefault="00E11010" w:rsidP="00220471">
      <w:pPr>
        <w:ind w:right="414"/>
      </w:pPr>
      <w:r>
        <w:t xml:space="preserve">Annick stopt ermee, Saartje </w:t>
      </w:r>
      <w:r w:rsidR="003423E4">
        <w:t>Raman</w:t>
      </w:r>
      <w:r>
        <w:t xml:space="preserve"> is misschien een goede vervanger. Dieter contacteert ook haar eens.</w:t>
      </w:r>
    </w:p>
    <w:p w14:paraId="0C7FBB2B" w14:textId="2CC8B9CD" w:rsidR="00AD7DFB" w:rsidRDefault="00AD7DFB" w:rsidP="00220471">
      <w:pPr>
        <w:pStyle w:val="Kop1"/>
        <w:ind w:right="414"/>
      </w:pPr>
      <w:bookmarkStart w:id="138" w:name="_Toc169110309"/>
      <w:r>
        <w:t>KoorWE</w:t>
      </w:r>
      <w:bookmarkEnd w:id="138"/>
      <w:r>
        <w:t xml:space="preserve"> </w:t>
      </w:r>
      <w:r w:rsidR="006B0A9F">
        <w:t xml:space="preserve"> </w:t>
      </w:r>
    </w:p>
    <w:p w14:paraId="0ADD7271" w14:textId="25A9E65A" w:rsidR="009A0420" w:rsidRDefault="009A0420" w:rsidP="00220471">
      <w:pPr>
        <w:pStyle w:val="Kop2"/>
        <w:ind w:right="414"/>
      </w:pPr>
      <w:bookmarkStart w:id="139" w:name="_Toc169110310"/>
      <w:r w:rsidRPr="0066464D">
        <w:rPr>
          <w:noProof/>
          <w:lang w:eastAsia="ja-JP"/>
        </w:rPr>
        <w:t>do 22/8 – 25/8</w:t>
      </w:r>
      <w:bookmarkEnd w:id="139"/>
      <w:r w:rsidRPr="0066464D">
        <w:rPr>
          <w:noProof/>
          <w:lang w:eastAsia="ja-JP"/>
        </w:rPr>
        <w:t xml:space="preserve"> </w:t>
      </w:r>
    </w:p>
    <w:p w14:paraId="6C7C0B07" w14:textId="77777777" w:rsidR="009A0420" w:rsidRDefault="009A0420" w:rsidP="00220471">
      <w:pPr>
        <w:ind w:right="414"/>
      </w:pPr>
      <w:r>
        <w:t>Feestcomité:</w:t>
      </w:r>
    </w:p>
    <w:p w14:paraId="6DBFEB4D" w14:textId="77777777" w:rsidR="009A0420" w:rsidRDefault="009A0420" w:rsidP="00220471">
      <w:pPr>
        <w:ind w:right="414"/>
      </w:pPr>
      <w:r>
        <w:t xml:space="preserve">Het thema wordt bekend gemaakt tijdens de BBQ. </w:t>
      </w:r>
    </w:p>
    <w:p w14:paraId="76B2C834" w14:textId="77777777" w:rsidR="009A0420" w:rsidRDefault="009A0420" w:rsidP="00220471">
      <w:pPr>
        <w:ind w:right="414"/>
      </w:pPr>
      <w:r w:rsidRPr="003D7157">
        <w:t>We weten pas begin juli of we zondag kunnen blijven of niet.</w:t>
      </w:r>
    </w:p>
    <w:p w14:paraId="43B76DFF" w14:textId="77777777" w:rsidR="009A0420" w:rsidRDefault="009A0420" w:rsidP="00220471">
      <w:pPr>
        <w:ind w:right="414"/>
      </w:pPr>
      <w:r>
        <w:t>Er is een kort en een lang programma uitgewerkt. De zaterdag is hetzelfde in de 2 versies. Bij de feestactiviteit wordt ook de kookploeg betrokken. Dat wil zeggen dat zaterdagavond de feestploeg kookt.</w:t>
      </w:r>
    </w:p>
    <w:p w14:paraId="6F03BA42" w14:textId="77777777" w:rsidR="009A0420" w:rsidRDefault="009A0420" w:rsidP="00220471">
      <w:pPr>
        <w:ind w:right="414"/>
      </w:pPr>
      <w:r>
        <w:t>Zondag geven we in het Kiosk Kurpark Gemünd een optreden gedurende 30 minuten. Dat zou op zondag zijn. We kunnen het programma van Aarschot Volkoren geven. Dat hernemen we ook op Leuven BeKOORt.</w:t>
      </w:r>
    </w:p>
    <w:p w14:paraId="7D0D6205" w14:textId="17910AA1" w:rsidR="009A0420" w:rsidRDefault="009A0420" w:rsidP="00220471">
      <w:pPr>
        <w:ind w:right="414"/>
      </w:pPr>
      <w:r>
        <w:t xml:space="preserve">ZaterdagNM is er een activiteit die optioneel is. Er is wel een kost aan verbonden (22,5€). Die wordt door de </w:t>
      </w:r>
      <w:r w:rsidR="00DF0335">
        <w:t>koor</w:t>
      </w:r>
      <w:r>
        <w:t>kas gedekt.</w:t>
      </w:r>
    </w:p>
    <w:p w14:paraId="410DE79B" w14:textId="77777777" w:rsidR="009A0420" w:rsidRDefault="009A0420" w:rsidP="00220471">
      <w:pPr>
        <w:ind w:right="414"/>
      </w:pPr>
      <w:r w:rsidRPr="00200B43">
        <w:rPr>
          <w:highlight w:val="yellow"/>
        </w:rPr>
        <w:t>Patrick</w:t>
      </w:r>
      <w:r>
        <w:t xml:space="preserve"> reserveert materialen. Het scherm mag wat kleiner.</w:t>
      </w:r>
    </w:p>
    <w:p w14:paraId="03F9D6B4" w14:textId="77777777" w:rsidR="009A0420" w:rsidRDefault="009A0420" w:rsidP="00220471">
      <w:pPr>
        <w:ind w:right="414"/>
      </w:pPr>
      <w:r>
        <w:t xml:space="preserve">Feestcomité: </w:t>
      </w:r>
    </w:p>
    <w:p w14:paraId="22AE665F" w14:textId="77777777" w:rsidR="009A0420" w:rsidRDefault="009A0420" w:rsidP="00D031B3">
      <w:pPr>
        <w:pStyle w:val="Lijstalinea"/>
        <w:numPr>
          <w:ilvl w:val="0"/>
          <w:numId w:val="4"/>
        </w:numPr>
        <w:ind w:right="414"/>
      </w:pPr>
      <w:r>
        <w:t>alle drank met speciale aandacht voor niet-alcoholische dranken</w:t>
      </w:r>
    </w:p>
    <w:p w14:paraId="179A2015" w14:textId="77777777" w:rsidR="009A0420" w:rsidRDefault="009A0420" w:rsidP="00D031B3">
      <w:pPr>
        <w:pStyle w:val="Lijstalinea"/>
        <w:numPr>
          <w:ilvl w:val="0"/>
          <w:numId w:val="4"/>
        </w:numPr>
        <w:ind w:right="414"/>
      </w:pPr>
      <w:r>
        <w:t>indien het feestcomité aperitiefhapjes voorziet, de koorploeg informeren</w:t>
      </w:r>
    </w:p>
    <w:p w14:paraId="0ECD89BE" w14:textId="77777777" w:rsidR="009A0420" w:rsidRDefault="009A0420" w:rsidP="00220471">
      <w:pPr>
        <w:ind w:right="414"/>
      </w:pPr>
      <w:r>
        <w:t>Vraag blijft hoelang we zullen kunnen blijven maar dat kon de zaal nog niet zeggen.</w:t>
      </w:r>
    </w:p>
    <w:p w14:paraId="374DEDBB" w14:textId="77777777" w:rsidR="000C09D8" w:rsidRPr="00D74BB6" w:rsidRDefault="000C09D8" w:rsidP="00D031B3">
      <w:pPr>
        <w:pStyle w:val="Lijstalinea"/>
        <w:numPr>
          <w:ilvl w:val="0"/>
          <w:numId w:val="6"/>
        </w:numPr>
        <w:ind w:right="414"/>
        <w:rPr>
          <w:rFonts w:ascii="Dreaming Outloud Script Pro" w:hAnsi="Dreaming Outloud Script Pro" w:cs="Dreaming Outloud Script Pro"/>
        </w:rPr>
      </w:pPr>
    </w:p>
    <w:p w14:paraId="7F3D700E" w14:textId="1C93770D" w:rsidR="00314101" w:rsidRDefault="00A85698" w:rsidP="00220471">
      <w:pPr>
        <w:pStyle w:val="Kop2"/>
        <w:ind w:right="414"/>
      </w:pPr>
      <w:bookmarkStart w:id="140" w:name="_Toc169110311"/>
      <w:r>
        <w:t>2026</w:t>
      </w:r>
      <w:bookmarkEnd w:id="140"/>
    </w:p>
    <w:p w14:paraId="6C4E86E2" w14:textId="716E3DCE" w:rsidR="00F407A9" w:rsidRDefault="00B177C0" w:rsidP="00220471">
      <w:pPr>
        <w:ind w:right="414"/>
      </w:pPr>
      <w:r w:rsidRPr="00484CD8">
        <w:rPr>
          <w:highlight w:val="yellow"/>
        </w:rPr>
        <w:t>Gie</w:t>
      </w:r>
      <w:r w:rsidR="00484CD8">
        <w:t xml:space="preserve"> </w:t>
      </w:r>
      <w:r w:rsidR="006A5188">
        <w:t xml:space="preserve">checkt of een alternatieve kampplaats in aanmerking komt. Hij kreeg er in het verleden een e-mail van Hilde Schepers over. </w:t>
      </w:r>
    </w:p>
    <w:p w14:paraId="1F12ACD0" w14:textId="52B23122" w:rsidR="006A5188" w:rsidRDefault="006A5188" w:rsidP="00220471">
      <w:pPr>
        <w:ind w:right="414"/>
      </w:pPr>
      <w:r w:rsidRPr="006A5188">
        <w:t xml:space="preserve">Al naar gelang wat Gie vindt, legt </w:t>
      </w:r>
      <w:r w:rsidRPr="00B177C0">
        <w:rPr>
          <w:highlight w:val="yellow"/>
        </w:rPr>
        <w:t>Patrick</w:t>
      </w:r>
      <w:r>
        <w:t>: Louette St. Pierre vast voor 2026.</w:t>
      </w:r>
    </w:p>
    <w:p w14:paraId="76A2C148" w14:textId="79231A3B" w:rsidR="00C777A7" w:rsidRPr="00A85698" w:rsidRDefault="00484CD8" w:rsidP="00220471">
      <w:pPr>
        <w:ind w:right="414"/>
      </w:pPr>
      <w:r>
        <w:t xml:space="preserve">Dat WE </w:t>
      </w:r>
      <w:r w:rsidR="008753C3">
        <w:t>gaat</w:t>
      </w:r>
      <w:r>
        <w:t xml:space="preserve"> </w:t>
      </w:r>
      <w:r w:rsidR="00C777A7">
        <w:t xml:space="preserve">opnieuw </w:t>
      </w:r>
      <w:r w:rsidR="008753C3">
        <w:t xml:space="preserve">door </w:t>
      </w:r>
      <w:r w:rsidR="00C777A7">
        <w:t xml:space="preserve">het laatste WE van augustus, want </w:t>
      </w:r>
      <w:r w:rsidR="008753C3">
        <w:t>1 september valt op een</w:t>
      </w:r>
      <w:r w:rsidR="00652AF4">
        <w:t xml:space="preserve"> dinsdag.</w:t>
      </w:r>
    </w:p>
    <w:p w14:paraId="3542624E" w14:textId="0D4B2916" w:rsidR="00CE676D" w:rsidRDefault="00CE676D" w:rsidP="00220471">
      <w:pPr>
        <w:pStyle w:val="Kop1"/>
        <w:ind w:right="414"/>
      </w:pPr>
      <w:bookmarkStart w:id="141" w:name="_Toc169110312"/>
      <w:r>
        <w:lastRenderedPageBreak/>
        <w:t>Leuven BeKOORt</w:t>
      </w:r>
      <w:bookmarkEnd w:id="141"/>
    </w:p>
    <w:p w14:paraId="67FB6D7F" w14:textId="0AAABD63" w:rsidR="005C3AFA" w:rsidRDefault="00472BB5" w:rsidP="00220471">
      <w:pPr>
        <w:ind w:right="414"/>
      </w:pPr>
      <w:r>
        <w:t xml:space="preserve">Iedereen is vrij om mee te doen met de samenzang maar </w:t>
      </w:r>
      <w:r w:rsidR="00FC6133">
        <w:t>tijdens de repetitie gaan we het niet instuderen.</w:t>
      </w:r>
    </w:p>
    <w:p w14:paraId="726DD737" w14:textId="37C9FB14" w:rsidR="007B2BD0" w:rsidRDefault="00432E97" w:rsidP="00220471">
      <w:pPr>
        <w:ind w:right="414"/>
      </w:pPr>
      <w:r>
        <w:t xml:space="preserve">We organiseren opnieuw de mogelijkheid om samen te gaan eten. </w:t>
      </w:r>
      <w:r w:rsidR="00FC2A9B">
        <w:t>Begin september vragen we wie meegaat.</w:t>
      </w:r>
    </w:p>
    <w:p w14:paraId="3AD63C4C" w14:textId="76ACE2A8" w:rsidR="00C548CF" w:rsidRPr="005C3AFA" w:rsidRDefault="00BE7DF2" w:rsidP="00220471">
      <w:pPr>
        <w:ind w:right="414"/>
      </w:pPr>
      <w:r>
        <w:t>Het programma put uit gekende liederen en oefenen we in op het WE.</w:t>
      </w:r>
    </w:p>
    <w:p w14:paraId="04742935" w14:textId="41C812E6" w:rsidR="00CE676D" w:rsidRDefault="00CE676D" w:rsidP="00220471">
      <w:pPr>
        <w:pStyle w:val="Kop1"/>
        <w:ind w:right="414"/>
      </w:pPr>
      <w:bookmarkStart w:id="142" w:name="_Toc169110313"/>
      <w:r>
        <w:t>Wat met nieuwe leden</w:t>
      </w:r>
      <w:bookmarkEnd w:id="142"/>
    </w:p>
    <w:p w14:paraId="538CF67E" w14:textId="5CC55562" w:rsidR="00B43A75" w:rsidRDefault="00B43A75" w:rsidP="00220471">
      <w:pPr>
        <w:ind w:right="414"/>
      </w:pPr>
      <w:r w:rsidRPr="008B18E4">
        <w:rPr>
          <w:highlight w:val="yellow"/>
        </w:rPr>
        <w:t>Patrick</w:t>
      </w:r>
      <w:r>
        <w:t xml:space="preserve"> vraagt </w:t>
      </w:r>
      <w:r w:rsidR="00292579">
        <w:t>welke stem, koorervaring</w:t>
      </w:r>
      <w:r w:rsidR="000353BB">
        <w:t xml:space="preserve"> en</w:t>
      </w:r>
      <w:r w:rsidR="00292579">
        <w:t xml:space="preserve"> geboortedatum</w:t>
      </w:r>
    </w:p>
    <w:p w14:paraId="5A003B2F" w14:textId="58A4021E" w:rsidR="00292579" w:rsidRPr="00B43A75" w:rsidRDefault="00292579" w:rsidP="00220471">
      <w:pPr>
        <w:ind w:right="414"/>
      </w:pPr>
      <w:r>
        <w:t>Eerst kijken we of er</w:t>
      </w:r>
      <w:r w:rsidR="004B68A0">
        <w:t xml:space="preserve"> een herverdeling van de stemmen nodig is en daarna zien we in welke stemmen we nog mensen kunnen gebruiken</w:t>
      </w:r>
    </w:p>
    <w:p w14:paraId="431B9780" w14:textId="7F11D408" w:rsidR="0018739E" w:rsidRPr="00BB6AA7" w:rsidRDefault="0018739E" w:rsidP="00220471">
      <w:pPr>
        <w:pStyle w:val="Kop1"/>
        <w:ind w:right="414"/>
      </w:pPr>
      <w:bookmarkStart w:id="143" w:name="_Toc169110314"/>
      <w:r w:rsidRPr="00BB6AA7">
        <w:t>BBQ</w:t>
      </w:r>
      <w:bookmarkEnd w:id="143"/>
    </w:p>
    <w:p w14:paraId="68925BFB" w14:textId="2389F066" w:rsidR="00BB6AA7" w:rsidRPr="00BB6AA7" w:rsidRDefault="00BB6AA7" w:rsidP="00BB6AA7">
      <w:pPr>
        <w:rPr>
          <w:highlight w:val="yellow"/>
        </w:rPr>
      </w:pPr>
      <w:r w:rsidRPr="00BB6AA7">
        <w:t>Wordt georganiseerd door het feestcomité. Als ze hulp nodig hebben, laten ze dat weten.</w:t>
      </w:r>
    </w:p>
    <w:p w14:paraId="3FF937C7" w14:textId="208511C3" w:rsidR="00280573" w:rsidRDefault="00280573" w:rsidP="00220471">
      <w:pPr>
        <w:pStyle w:val="Kop1"/>
        <w:ind w:right="414"/>
      </w:pPr>
      <w:bookmarkStart w:id="144" w:name="_Toc169110315"/>
      <w:r>
        <w:t>Nieuwjaarsfeest</w:t>
      </w:r>
      <w:r w:rsidR="00FC28C3">
        <w:t xml:space="preserve"> – afsluitingsfeest – 25 januari</w:t>
      </w:r>
      <w:bookmarkEnd w:id="144"/>
    </w:p>
    <w:p w14:paraId="415E03B4" w14:textId="77777777" w:rsidR="00D25DE9" w:rsidRDefault="00D25DE9" w:rsidP="00220471">
      <w:pPr>
        <w:ind w:right="414"/>
      </w:pPr>
      <w:r>
        <w:t>We zoeken een concept waar we niet de hele tijd op dezelfde plaats blijven zitten. Dat was tijdens het nieuwjaarsfeest tof. Zo praat je eens met verschillende mensen. We zoeken een zaal, of restaurant zodat we niet zelf alles moeten organiseren en opruimen.</w:t>
      </w:r>
    </w:p>
    <w:p w14:paraId="6414021B" w14:textId="7ECF06FE" w:rsidR="00BB6AA7" w:rsidRPr="00297B37" w:rsidRDefault="00BB6AA7" w:rsidP="00220471">
      <w:pPr>
        <w:ind w:right="414"/>
      </w:pPr>
      <w:r w:rsidRPr="00BB6AA7">
        <w:rPr>
          <w:highlight w:val="yellow"/>
        </w:rPr>
        <w:t>Sylvia</w:t>
      </w:r>
      <w:r>
        <w:t xml:space="preserve"> contacteert de Voltaire</w:t>
      </w:r>
    </w:p>
    <w:p w14:paraId="05656D23" w14:textId="78B31F8A" w:rsidR="00280573" w:rsidRPr="00BB6AA7" w:rsidRDefault="00280573" w:rsidP="00220471">
      <w:pPr>
        <w:pStyle w:val="Kop1"/>
        <w:ind w:right="414"/>
      </w:pPr>
      <w:bookmarkStart w:id="145" w:name="_Toc169110316"/>
      <w:r w:rsidRPr="00BB6AA7">
        <w:t>Bestuur functionering</w:t>
      </w:r>
      <w:bookmarkEnd w:id="145"/>
    </w:p>
    <w:p w14:paraId="38F2677E" w14:textId="271378AE" w:rsidR="004B38A3" w:rsidRDefault="000B10E7" w:rsidP="00220471">
      <w:pPr>
        <w:ind w:right="414"/>
      </w:pPr>
      <w:r w:rsidRPr="000B10E7">
        <w:t>Mireille en Gie nemen de volmacht over van Magda P. en Lut V. gezien zij niets met de volmacht (kunnen) doen.</w:t>
      </w:r>
    </w:p>
    <w:p w14:paraId="2F3F103E" w14:textId="55CEB7E5" w:rsidR="00CB569A" w:rsidRPr="00A23B6B" w:rsidRDefault="00A23B6B" w:rsidP="00220471">
      <w:pPr>
        <w:ind w:right="414"/>
      </w:pPr>
      <w:r w:rsidRPr="000C09D8">
        <w:rPr>
          <w:highlight w:val="yellow"/>
        </w:rPr>
        <w:t>Patrick</w:t>
      </w:r>
      <w:r w:rsidRPr="00A23B6B">
        <w:t xml:space="preserve"> checkt wat er moet gebeu</w:t>
      </w:r>
      <w:r>
        <w:t>ren om de volmachten aan Mireille en Gie ook te geven</w:t>
      </w:r>
      <w:r w:rsidR="00F819CF">
        <w:t>. Hij checkt ook wat er moet gebeuren om de rekening op de vereniging te zetten</w:t>
      </w:r>
      <w:r w:rsidR="00272B54">
        <w:t xml:space="preserve"> – indien die nu op zijn persoonlijke naam zou zijn</w:t>
      </w:r>
      <w:r w:rsidR="00F819CF">
        <w:t>.</w:t>
      </w:r>
    </w:p>
    <w:p w14:paraId="3A3052EE" w14:textId="4FFD4A63" w:rsidR="00E46D5F" w:rsidRDefault="00E46D5F" w:rsidP="00220471">
      <w:pPr>
        <w:pStyle w:val="Kop1"/>
        <w:ind w:right="414"/>
      </w:pPr>
      <w:bookmarkStart w:id="146" w:name="_Toc169110317"/>
      <w:r>
        <w:t>Stad</w:t>
      </w:r>
      <w:bookmarkEnd w:id="146"/>
    </w:p>
    <w:p w14:paraId="6AEA4468" w14:textId="734E45F8" w:rsidR="00E46D5F" w:rsidRDefault="00586F39" w:rsidP="00D031B3">
      <w:pPr>
        <w:pStyle w:val="Lijstalinea"/>
        <w:numPr>
          <w:ilvl w:val="0"/>
          <w:numId w:val="4"/>
        </w:numPr>
        <w:ind w:right="414"/>
      </w:pPr>
      <w:r>
        <w:t xml:space="preserve">We krijgen voor </w:t>
      </w:r>
      <w:r w:rsidR="0067252B">
        <w:t xml:space="preserve">het werkjaar </w:t>
      </w:r>
      <w:r>
        <w:t>22-23 een subsidie van 1500€</w:t>
      </w:r>
    </w:p>
    <w:p w14:paraId="49B32892" w14:textId="5323C4B3" w:rsidR="00586F39" w:rsidRDefault="006D3F47" w:rsidP="00D031B3">
      <w:pPr>
        <w:pStyle w:val="Lijstalinea"/>
        <w:numPr>
          <w:ilvl w:val="0"/>
          <w:numId w:val="4"/>
        </w:numPr>
        <w:ind w:right="414"/>
      </w:pPr>
      <w:r>
        <w:t>Leuven beKOORt: ’t Stad betaalt SABAM</w:t>
      </w:r>
    </w:p>
    <w:p w14:paraId="302629AE" w14:textId="77777777" w:rsidR="00E82568" w:rsidRDefault="00E82568" w:rsidP="00220471">
      <w:pPr>
        <w:pStyle w:val="Kop1"/>
        <w:ind w:right="414"/>
      </w:pPr>
      <w:bookmarkStart w:id="147" w:name="_Toc169110318"/>
      <w:r>
        <w:t>Promomateriaal</w:t>
      </w:r>
      <w:bookmarkEnd w:id="147"/>
    </w:p>
    <w:p w14:paraId="474DDCD4" w14:textId="788F323D" w:rsidR="00477CD4" w:rsidRPr="00477CD4" w:rsidRDefault="00477CD4" w:rsidP="00220471">
      <w:pPr>
        <w:ind w:right="414"/>
      </w:pPr>
      <w:r>
        <w:t>Enkel een foldertje maken voor onze optredens</w:t>
      </w:r>
      <w:r w:rsidR="00A27757">
        <w:t xml:space="preserve">. Niet </w:t>
      </w:r>
      <w:r w:rsidR="000475C0">
        <w:t>om</w:t>
      </w:r>
      <w:r w:rsidR="00A27757">
        <w:t xml:space="preserve"> nieuwe leden</w:t>
      </w:r>
      <w:r w:rsidR="000475C0">
        <w:t xml:space="preserve"> te werven</w:t>
      </w:r>
      <w:r w:rsidR="00A27757">
        <w:t xml:space="preserve">, daarvoor moeten we wachten tot we </w:t>
      </w:r>
      <w:r w:rsidR="000475C0">
        <w:t>weten</w:t>
      </w:r>
      <w:r w:rsidR="00A27757">
        <w:t xml:space="preserve"> waar </w:t>
      </w:r>
      <w:r w:rsidR="0077351A">
        <w:t>de balans niet goed</w:t>
      </w:r>
      <w:r w:rsidR="00A27757">
        <w:t xml:space="preserve"> zit.</w:t>
      </w:r>
    </w:p>
    <w:p w14:paraId="1C86C863" w14:textId="087BB273" w:rsidR="00294A67" w:rsidRDefault="00D031B3" w:rsidP="00220471">
      <w:pPr>
        <w:pStyle w:val="Kop1"/>
        <w:ind w:right="414"/>
      </w:pPr>
      <w:bookmarkStart w:id="148" w:name="_Toc125401990"/>
      <w:bookmarkStart w:id="149" w:name="_Toc169110319"/>
      <w:bookmarkEnd w:id="0"/>
      <w:bookmarkEnd w:id="1"/>
      <w:r>
        <w:t>22</w:t>
      </w:r>
      <w:r w:rsidR="009F552B">
        <w:t xml:space="preserve"> december - </w:t>
      </w:r>
      <w:r w:rsidR="00294A67">
        <w:t>Samenzang met Davidsfonds</w:t>
      </w:r>
      <w:bookmarkEnd w:id="149"/>
    </w:p>
    <w:p w14:paraId="065036AA" w14:textId="29066075" w:rsidR="001B393F" w:rsidRDefault="00003470" w:rsidP="00220471">
      <w:pPr>
        <w:ind w:right="414"/>
      </w:pPr>
      <w:r>
        <w:t xml:space="preserve">De stukken die we inoefenen voor de samenzang </w:t>
      </w:r>
      <w:r w:rsidR="000800E8">
        <w:t xml:space="preserve">met het Davidsfonds </w:t>
      </w:r>
      <w:r>
        <w:t>kunnen we ook voor Kerstmis gebruiken.</w:t>
      </w:r>
    </w:p>
    <w:p w14:paraId="7C4B1274" w14:textId="635FEB21" w:rsidR="00294A67" w:rsidRPr="00294A67" w:rsidRDefault="0043104A" w:rsidP="00220471">
      <w:pPr>
        <w:ind w:right="414"/>
      </w:pPr>
      <w:r>
        <w:t>In</w:t>
      </w:r>
      <w:r w:rsidR="007F7CBF">
        <w:t xml:space="preserve"> </w:t>
      </w:r>
      <w:r>
        <w:t>2025</w:t>
      </w:r>
      <w:r w:rsidR="007F7CBF">
        <w:t xml:space="preserve"> </w:t>
      </w:r>
      <w:r w:rsidR="00EF2A63">
        <w:t xml:space="preserve">zal </w:t>
      </w:r>
      <w:r w:rsidR="00474DD8">
        <w:t>het</w:t>
      </w:r>
      <w:r w:rsidR="00EF2A63">
        <w:t xml:space="preserve"> voor </w:t>
      </w:r>
      <w:r w:rsidR="00474DD8">
        <w:t>Canzonetta</w:t>
      </w:r>
      <w:r w:rsidR="00EF2A63">
        <w:t xml:space="preserve"> niet lukken, gezien we </w:t>
      </w:r>
      <w:r w:rsidR="00B2437C">
        <w:t>een kerstconcert geven op 14 december</w:t>
      </w:r>
      <w:r w:rsidR="007F7CBF">
        <w:t xml:space="preserve">. </w:t>
      </w:r>
    </w:p>
    <w:p w14:paraId="0EDE0685" w14:textId="56E903AE" w:rsidR="00F3010D" w:rsidRDefault="00794050" w:rsidP="00220471">
      <w:pPr>
        <w:pStyle w:val="Kop1"/>
        <w:ind w:right="414"/>
      </w:pPr>
      <w:bookmarkStart w:id="150" w:name="_Toc105786100"/>
      <w:bookmarkStart w:id="151" w:name="_Toc169110320"/>
      <w:bookmarkEnd w:id="148"/>
      <w:bookmarkEnd w:id="150"/>
      <w:r>
        <w:t>Varia</w:t>
      </w:r>
      <w:bookmarkEnd w:id="151"/>
    </w:p>
    <w:p w14:paraId="41A7CB97" w14:textId="556375EE" w:rsidR="00794050" w:rsidRPr="00794050" w:rsidRDefault="00794050" w:rsidP="00794050">
      <w:r w:rsidRPr="00794050">
        <w:rPr>
          <w:highlight w:val="yellow"/>
        </w:rPr>
        <w:t>Sylvia</w:t>
      </w:r>
      <w:r>
        <w:t>:</w:t>
      </w:r>
      <w:r>
        <w:tab/>
        <w:t>Inhoud van de koorbakken vragen aan Lieve Hillewaere na het WE</w:t>
      </w:r>
    </w:p>
    <w:p w14:paraId="17BEB8AA" w14:textId="73012B10" w:rsidR="00CE37CC" w:rsidRPr="00926A88" w:rsidRDefault="428D5451" w:rsidP="00220471">
      <w:pPr>
        <w:pStyle w:val="Kop1"/>
        <w:ind w:right="414"/>
      </w:pPr>
      <w:bookmarkStart w:id="152" w:name="_Toc169110321"/>
      <w:r>
        <w:lastRenderedPageBreak/>
        <w:t>Niet vergeten</w:t>
      </w:r>
      <w:bookmarkEnd w:id="152"/>
    </w:p>
    <w:tbl>
      <w:tblPr>
        <w:tblStyle w:val="Tabelraster"/>
        <w:tblW w:w="0" w:type="auto"/>
        <w:tblLook w:val="04A0" w:firstRow="1" w:lastRow="0" w:firstColumn="1" w:lastColumn="0" w:noHBand="0" w:noVBand="1"/>
      </w:tblPr>
      <w:tblGrid>
        <w:gridCol w:w="1964"/>
        <w:gridCol w:w="7654"/>
      </w:tblGrid>
      <w:tr w:rsidR="13DD7B98" w14:paraId="3A8478B4" w14:textId="77777777" w:rsidTr="428D5451">
        <w:trPr>
          <w:trHeight w:val="300"/>
        </w:trPr>
        <w:tc>
          <w:tcPr>
            <w:tcW w:w="1980" w:type="dxa"/>
          </w:tcPr>
          <w:p w14:paraId="2A59BD9F" w14:textId="54680854" w:rsidR="13DD7B98" w:rsidRDefault="428D5451" w:rsidP="00220471">
            <w:pPr>
              <w:ind w:right="414"/>
            </w:pPr>
            <w:r>
              <w:t>Stad</w:t>
            </w:r>
          </w:p>
        </w:tc>
        <w:tc>
          <w:tcPr>
            <w:tcW w:w="8476" w:type="dxa"/>
          </w:tcPr>
          <w:p w14:paraId="25D44C4A" w14:textId="50CE1D93" w:rsidR="13DD7B98" w:rsidRDefault="13DD7B98" w:rsidP="00220471">
            <w:pPr>
              <w:ind w:right="414"/>
            </w:pPr>
            <w:r>
              <w:t>Mevr. Dusoleil heeft bevestigd dat we zelf een stemcoach mogen voorstellen. Het budget voor het koor is beperkt tot 250€.</w:t>
            </w:r>
          </w:p>
        </w:tc>
      </w:tr>
      <w:tr w:rsidR="006463C7" w14:paraId="7C0F21B4" w14:textId="77777777" w:rsidTr="428D5451">
        <w:trPr>
          <w:trHeight w:val="300"/>
        </w:trPr>
        <w:tc>
          <w:tcPr>
            <w:tcW w:w="1980" w:type="dxa"/>
          </w:tcPr>
          <w:p w14:paraId="2AF88C84" w14:textId="4E63826C" w:rsidR="006463C7" w:rsidRDefault="006463C7" w:rsidP="00220471">
            <w:pPr>
              <w:ind w:right="414"/>
            </w:pPr>
            <w:r>
              <w:t>Zingen voor gelegenheden</w:t>
            </w:r>
          </w:p>
        </w:tc>
        <w:tc>
          <w:tcPr>
            <w:tcW w:w="8476" w:type="dxa"/>
          </w:tcPr>
          <w:p w14:paraId="1C336DFC" w14:textId="355E6C6F" w:rsidR="006463C7" w:rsidRDefault="006463C7" w:rsidP="00220471">
            <w:pPr>
              <w:ind w:right="414"/>
            </w:pPr>
            <w:r>
              <w:t xml:space="preserve">We zingen alleen nog voor gelegenheden in naam van Canzonetta als er voldoende bezetting is en als Dieter kan dirigeren. </w:t>
            </w:r>
            <w:r>
              <w:br/>
              <w:t>Binnen de 24 uur, laten we de familie weten of het lukt of niet. We bevragen de leden, checken of er een voldoende bezetting is en of Dieter beschikbaar is zodat we snel kunnen antwoorden.</w:t>
            </w:r>
          </w:p>
        </w:tc>
      </w:tr>
      <w:tr w:rsidR="00756044" w14:paraId="09B15DC2" w14:textId="77777777" w:rsidTr="428D5451">
        <w:trPr>
          <w:trHeight w:val="300"/>
        </w:trPr>
        <w:tc>
          <w:tcPr>
            <w:tcW w:w="1980" w:type="dxa"/>
          </w:tcPr>
          <w:p w14:paraId="0D481F82" w14:textId="2E3FE525" w:rsidR="00756044" w:rsidRDefault="00756044" w:rsidP="00220471">
            <w:pPr>
              <w:ind w:right="414"/>
            </w:pPr>
            <w:r>
              <w:t>De Kring</w:t>
            </w:r>
          </w:p>
        </w:tc>
        <w:tc>
          <w:tcPr>
            <w:tcW w:w="8476" w:type="dxa"/>
          </w:tcPr>
          <w:p w14:paraId="22ED6E68" w14:textId="16CA4C79" w:rsidR="00756044" w:rsidRDefault="00151EB0" w:rsidP="00220471">
            <w:pPr>
              <w:ind w:right="414"/>
            </w:pPr>
            <w:r>
              <w:t>Als we de zaal nog gebruiken, best eerst foto’s maken.</w:t>
            </w:r>
          </w:p>
        </w:tc>
      </w:tr>
      <w:tr w:rsidR="00497173" w14:paraId="0997675C" w14:textId="77777777" w:rsidTr="428D5451">
        <w:trPr>
          <w:trHeight w:val="300"/>
        </w:trPr>
        <w:tc>
          <w:tcPr>
            <w:tcW w:w="1980" w:type="dxa"/>
          </w:tcPr>
          <w:p w14:paraId="110EBBC5" w14:textId="1012F583" w:rsidR="00497173" w:rsidRDefault="003E3867" w:rsidP="00220471">
            <w:pPr>
              <w:ind w:right="414"/>
            </w:pPr>
            <w:r>
              <w:t>Kas</w:t>
            </w:r>
            <w:r w:rsidR="00D031B3">
              <w:t xml:space="preserve"> betaalt</w:t>
            </w:r>
          </w:p>
        </w:tc>
        <w:tc>
          <w:tcPr>
            <w:tcW w:w="8476" w:type="dxa"/>
          </w:tcPr>
          <w:p w14:paraId="28F48409" w14:textId="77777777" w:rsidR="003E3867" w:rsidRDefault="003E3867" w:rsidP="00D031B3">
            <w:pPr>
              <w:pStyle w:val="Lijstalinea"/>
              <w:numPr>
                <w:ilvl w:val="0"/>
                <w:numId w:val="4"/>
              </w:numPr>
              <w:ind w:right="414"/>
            </w:pPr>
            <w:r>
              <w:t>Feestbier dat aangeboden wordt tijdens kooractiviteiten</w:t>
            </w:r>
          </w:p>
          <w:p w14:paraId="477A2276" w14:textId="77777777" w:rsidR="003E3867" w:rsidRDefault="003E3867" w:rsidP="00D031B3">
            <w:pPr>
              <w:pStyle w:val="Lijstalinea"/>
              <w:numPr>
                <w:ilvl w:val="0"/>
                <w:numId w:val="4"/>
              </w:numPr>
              <w:ind w:right="414"/>
            </w:pPr>
            <w:r>
              <w:t>Nieuwjaarsfeest</w:t>
            </w:r>
          </w:p>
          <w:p w14:paraId="0E79D5D3" w14:textId="77777777" w:rsidR="00EC3FCC" w:rsidRDefault="003E3867" w:rsidP="00D031B3">
            <w:pPr>
              <w:pStyle w:val="Lijstalinea"/>
              <w:numPr>
                <w:ilvl w:val="0"/>
                <w:numId w:val="4"/>
              </w:numPr>
              <w:ind w:right="414"/>
            </w:pPr>
            <w:r>
              <w:t xml:space="preserve">KoorWE: </w:t>
            </w:r>
          </w:p>
          <w:p w14:paraId="3388F6DD" w14:textId="0C5C83FC" w:rsidR="003E3867" w:rsidRDefault="003E3867" w:rsidP="00D031B3">
            <w:pPr>
              <w:pStyle w:val="Lijstalinea"/>
              <w:numPr>
                <w:ilvl w:val="1"/>
                <w:numId w:val="4"/>
              </w:numPr>
              <w:ind w:right="414"/>
            </w:pPr>
            <w:r>
              <w:t>meerprijs voor activiteit van de kas</w:t>
            </w:r>
            <w:r w:rsidR="00782F73">
              <w:t xml:space="preserve"> (22,5 pp)</w:t>
            </w:r>
          </w:p>
          <w:p w14:paraId="0A279F82" w14:textId="6C6F597A" w:rsidR="00EC3FCC" w:rsidRDefault="00EC3FCC" w:rsidP="00D031B3">
            <w:pPr>
              <w:pStyle w:val="Lijstalinea"/>
              <w:numPr>
                <w:ilvl w:val="1"/>
                <w:numId w:val="4"/>
              </w:numPr>
              <w:ind w:right="414"/>
            </w:pPr>
            <w:r>
              <w:t>meerprijs om de zondag langer te blijven</w:t>
            </w:r>
            <w:r w:rsidR="00782F73">
              <w:t xml:space="preserve"> (22,5 pp)</w:t>
            </w:r>
          </w:p>
          <w:p w14:paraId="287348A4" w14:textId="34799047" w:rsidR="003E3867" w:rsidRDefault="003E3867" w:rsidP="00D031B3">
            <w:pPr>
              <w:pStyle w:val="Lijstalinea"/>
              <w:numPr>
                <w:ilvl w:val="0"/>
                <w:numId w:val="4"/>
              </w:numPr>
              <w:ind w:right="414"/>
            </w:pPr>
            <w:r>
              <w:t>Nieuwe kaft voor concert</w:t>
            </w:r>
            <w:r w:rsidR="00A62578">
              <w:t xml:space="preserve"> met 4 </w:t>
            </w:r>
            <w:r w:rsidR="00782F73">
              <w:t>ring</w:t>
            </w:r>
            <w:r w:rsidR="00B977B9">
              <w:t>en</w:t>
            </w:r>
          </w:p>
          <w:p w14:paraId="29F601F7" w14:textId="228E56CA" w:rsidR="00000BFA" w:rsidRDefault="00000BFA" w:rsidP="00D031B3">
            <w:pPr>
              <w:pStyle w:val="Lijstalinea"/>
              <w:numPr>
                <w:ilvl w:val="0"/>
                <w:numId w:val="4"/>
              </w:numPr>
              <w:ind w:right="414"/>
            </w:pPr>
            <w:r>
              <w:t>Glazen geschenkje leden</w:t>
            </w:r>
          </w:p>
          <w:p w14:paraId="175657AF" w14:textId="39BD9FC9" w:rsidR="003E3867" w:rsidRDefault="00527A10" w:rsidP="00D031B3">
            <w:pPr>
              <w:pStyle w:val="Lijstalinea"/>
              <w:numPr>
                <w:ilvl w:val="0"/>
                <w:numId w:val="4"/>
              </w:numPr>
              <w:ind w:right="414"/>
            </w:pPr>
            <w:r>
              <w:t>Componist</w:t>
            </w:r>
            <w:r w:rsidR="00FE10F1">
              <w:t xml:space="preserve"> feestpartituur</w:t>
            </w:r>
          </w:p>
          <w:p w14:paraId="7D463620" w14:textId="77777777" w:rsidR="00497173" w:rsidRDefault="00497173" w:rsidP="00220471">
            <w:pPr>
              <w:ind w:right="414"/>
            </w:pPr>
          </w:p>
        </w:tc>
      </w:tr>
    </w:tbl>
    <w:p w14:paraId="5CEE3629" w14:textId="6920371E" w:rsidR="00DA500A" w:rsidRDefault="428D5451" w:rsidP="00220471">
      <w:pPr>
        <w:pStyle w:val="Kop1"/>
        <w:ind w:right="414"/>
      </w:pPr>
      <w:bookmarkStart w:id="153" w:name="_Toc95589177"/>
      <w:bookmarkStart w:id="154" w:name="_Toc103939501"/>
      <w:bookmarkStart w:id="155" w:name="_Toc169110322"/>
      <w:r>
        <w:t>Volgende bestuursvergadering</w:t>
      </w:r>
      <w:bookmarkEnd w:id="153"/>
      <w:bookmarkEnd w:id="154"/>
      <w:bookmarkEnd w:id="155"/>
    </w:p>
    <w:p w14:paraId="448D499E" w14:textId="1EE1A055" w:rsidR="00D031B3" w:rsidRPr="000C09D8" w:rsidRDefault="00D031B3" w:rsidP="00D031B3">
      <w:pPr>
        <w:ind w:right="414"/>
      </w:pPr>
      <w:r w:rsidRPr="000C09D8">
        <w:t xml:space="preserve">Maandag 1 juli, </w:t>
      </w:r>
      <w:r>
        <w:tab/>
      </w:r>
      <w:r w:rsidRPr="000C09D8">
        <w:t>20u bij Magda S.</w:t>
      </w:r>
    </w:p>
    <w:p w14:paraId="7B4E1CB8" w14:textId="50D09F31" w:rsidR="00D031B3" w:rsidRPr="000C09D8" w:rsidRDefault="00D031B3" w:rsidP="00D031B3">
      <w:pPr>
        <w:ind w:right="414"/>
      </w:pPr>
      <w:r w:rsidRPr="000C09D8">
        <w:t xml:space="preserve">Donderdag 18 juli, </w:t>
      </w:r>
      <w:r>
        <w:tab/>
      </w:r>
      <w:r w:rsidRPr="000C09D8">
        <w:t>19u bij Mireille</w:t>
      </w:r>
    </w:p>
    <w:p w14:paraId="7EB0B560" w14:textId="6E77F982" w:rsidR="00D031B3" w:rsidRPr="000C09D8" w:rsidRDefault="00D031B3" w:rsidP="00D031B3">
      <w:pPr>
        <w:ind w:right="414"/>
      </w:pPr>
      <w:r w:rsidRPr="000C09D8">
        <w:t xml:space="preserve">Zaterdag 17 augustus, </w:t>
      </w:r>
      <w:r>
        <w:tab/>
      </w:r>
      <w:r w:rsidRPr="000C09D8">
        <w:t>14u bij Mireille</w:t>
      </w:r>
    </w:p>
    <w:p w14:paraId="3A709601" w14:textId="77777777" w:rsidR="00D031B3" w:rsidRPr="00D031B3" w:rsidRDefault="00D031B3" w:rsidP="00D031B3"/>
    <w:sectPr w:rsidR="00D031B3" w:rsidRPr="00D031B3" w:rsidSect="00220471">
      <w:footerReference w:type="even" r:id="rId9"/>
      <w:pgSz w:w="11906" w:h="16838"/>
      <w:pgMar w:top="720" w:right="1558"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7227B" w14:textId="77777777" w:rsidR="00137711" w:rsidRDefault="00137711">
      <w:pPr>
        <w:spacing w:after="0" w:line="240" w:lineRule="auto"/>
      </w:pPr>
      <w:r>
        <w:separator/>
      </w:r>
    </w:p>
  </w:endnote>
  <w:endnote w:type="continuationSeparator" w:id="0">
    <w:p w14:paraId="63AB7801" w14:textId="77777777" w:rsidR="00137711" w:rsidRDefault="00137711">
      <w:pPr>
        <w:spacing w:after="0" w:line="240" w:lineRule="auto"/>
      </w:pPr>
      <w:r>
        <w:continuationSeparator/>
      </w:r>
    </w:p>
  </w:endnote>
  <w:endnote w:type="continuationNotice" w:id="1">
    <w:p w14:paraId="3E1DD387" w14:textId="77777777" w:rsidR="00137711" w:rsidRDefault="00137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ED40" w14:textId="77777777" w:rsidR="0050627D" w:rsidRPr="00005053" w:rsidRDefault="0050627D" w:rsidP="00005053">
    <w:pPr>
      <w:pStyle w:val="Voettekst"/>
      <w:tabs>
        <w:tab w:val="clear" w:pos="9072"/>
        <w:tab w:val="right" w:pos="8901"/>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16E59" w14:textId="77777777" w:rsidR="00137711" w:rsidRDefault="00137711">
      <w:pPr>
        <w:spacing w:after="0" w:line="240" w:lineRule="auto"/>
      </w:pPr>
      <w:r>
        <w:separator/>
      </w:r>
    </w:p>
  </w:footnote>
  <w:footnote w:type="continuationSeparator" w:id="0">
    <w:p w14:paraId="530E24EB" w14:textId="77777777" w:rsidR="00137711" w:rsidRDefault="00137711">
      <w:pPr>
        <w:spacing w:after="0" w:line="240" w:lineRule="auto"/>
      </w:pPr>
      <w:r>
        <w:continuationSeparator/>
      </w:r>
    </w:p>
  </w:footnote>
  <w:footnote w:type="continuationNotice" w:id="1">
    <w:p w14:paraId="241DB37E" w14:textId="77777777" w:rsidR="00137711" w:rsidRDefault="001377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F5EC5"/>
    <w:multiLevelType w:val="hybridMultilevel"/>
    <w:tmpl w:val="9D6A75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6F5798"/>
    <w:multiLevelType w:val="hybridMultilevel"/>
    <w:tmpl w:val="4AC26F52"/>
    <w:lvl w:ilvl="0" w:tplc="64BCD9DE">
      <w:start w:val="15"/>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BE69D64"/>
    <w:lvl w:ilvl="0">
      <w:start w:val="1"/>
      <w:numFmt w:val="decimal"/>
      <w:pStyle w:val="Kop1"/>
      <w:lvlText w:val="%1"/>
      <w:lvlJc w:val="left"/>
      <w:pPr>
        <w:ind w:left="737" w:hanging="737"/>
      </w:pPr>
      <w:rPr>
        <w:rFonts w:hint="default"/>
        <w:b/>
        <w:i w:val="0"/>
        <w:color w:val="262626" w:themeColor="text1" w:themeTint="D9"/>
        <w:sz w:val="24"/>
      </w:rPr>
    </w:lvl>
    <w:lvl w:ilvl="1">
      <w:start w:val="1"/>
      <w:numFmt w:val="decimal"/>
      <w:pStyle w:val="Kop2"/>
      <w:lvlText w:val="%1.%2"/>
      <w:lvlJc w:val="left"/>
      <w:pPr>
        <w:ind w:left="567" w:hanging="567"/>
      </w:pPr>
      <w:rPr>
        <w:rFonts w:hint="default"/>
        <w:b/>
        <w:i w:val="0"/>
        <w:color w:val="262626" w:themeColor="text1" w:themeTint="D9"/>
        <w:sz w:val="20"/>
      </w:rPr>
    </w:lvl>
    <w:lvl w:ilvl="2">
      <w:start w:val="1"/>
      <w:numFmt w:val="decimal"/>
      <w:lvlText w:val="%1.%2.%3"/>
      <w:lvlJc w:val="left"/>
      <w:pPr>
        <w:ind w:left="737" w:hanging="737"/>
      </w:pPr>
      <w:rPr>
        <w:rFonts w:hint="default"/>
        <w:b w:val="0"/>
        <w:i/>
        <w:color w:val="262626" w:themeColor="text1" w:themeTint="D9"/>
        <w:sz w:val="20"/>
      </w:rPr>
    </w:lvl>
    <w:lvl w:ilvl="3">
      <w:start w:val="1"/>
      <w:numFmt w:val="decimal"/>
      <w:lvlText w:val="%1.%2.%3.%4"/>
      <w:lvlJc w:val="left"/>
      <w:pPr>
        <w:ind w:left="737" w:hanging="737"/>
      </w:pPr>
      <w:rPr>
        <w:rFont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 w15:restartNumberingAfterBreak="0">
    <w:nsid w:val="541D12B2"/>
    <w:multiLevelType w:val="hybridMultilevel"/>
    <w:tmpl w:val="A0E26F32"/>
    <w:lvl w:ilvl="0" w:tplc="64BCD9DE">
      <w:start w:val="15"/>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51693E"/>
    <w:multiLevelType w:val="hybridMultilevel"/>
    <w:tmpl w:val="BA7E1E88"/>
    <w:lvl w:ilvl="0" w:tplc="64BCD9DE">
      <w:start w:val="15"/>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74384149">
    <w:abstractNumId w:val="3"/>
  </w:num>
  <w:num w:numId="2" w16cid:durableId="1655185161">
    <w:abstractNumId w:val="1"/>
  </w:num>
  <w:num w:numId="3" w16cid:durableId="169608455">
    <w:abstractNumId w:val="0"/>
  </w:num>
  <w:num w:numId="4" w16cid:durableId="494879562">
    <w:abstractNumId w:val="4"/>
  </w:num>
  <w:num w:numId="5" w16cid:durableId="1517576237">
    <w:abstractNumId w:val="5"/>
  </w:num>
  <w:num w:numId="6" w16cid:durableId="1724794715">
    <w:abstractNumId w:val="2"/>
  </w:num>
  <w:num w:numId="7" w16cid:durableId="2076273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D"/>
    <w:rsid w:val="00000BFA"/>
    <w:rsid w:val="0000139F"/>
    <w:rsid w:val="000025B7"/>
    <w:rsid w:val="00003470"/>
    <w:rsid w:val="0000551D"/>
    <w:rsid w:val="00005A75"/>
    <w:rsid w:val="00005B9A"/>
    <w:rsid w:val="00006AD1"/>
    <w:rsid w:val="00006CE2"/>
    <w:rsid w:val="00007119"/>
    <w:rsid w:val="00010A8B"/>
    <w:rsid w:val="000129C0"/>
    <w:rsid w:val="00012AFE"/>
    <w:rsid w:val="000130C1"/>
    <w:rsid w:val="00013C4C"/>
    <w:rsid w:val="0001525C"/>
    <w:rsid w:val="00015451"/>
    <w:rsid w:val="00016C67"/>
    <w:rsid w:val="00020CE6"/>
    <w:rsid w:val="00021893"/>
    <w:rsid w:val="00022377"/>
    <w:rsid w:val="000223AE"/>
    <w:rsid w:val="000237FB"/>
    <w:rsid w:val="00023F5B"/>
    <w:rsid w:val="00024728"/>
    <w:rsid w:val="00025D03"/>
    <w:rsid w:val="00027257"/>
    <w:rsid w:val="000302D6"/>
    <w:rsid w:val="00030767"/>
    <w:rsid w:val="0003123E"/>
    <w:rsid w:val="00031907"/>
    <w:rsid w:val="0003342E"/>
    <w:rsid w:val="00033B64"/>
    <w:rsid w:val="0003491B"/>
    <w:rsid w:val="000353BB"/>
    <w:rsid w:val="00035509"/>
    <w:rsid w:val="00036DA0"/>
    <w:rsid w:val="00037344"/>
    <w:rsid w:val="0003797E"/>
    <w:rsid w:val="00041553"/>
    <w:rsid w:val="00041754"/>
    <w:rsid w:val="0004354A"/>
    <w:rsid w:val="000440E1"/>
    <w:rsid w:val="00045CBD"/>
    <w:rsid w:val="000475C0"/>
    <w:rsid w:val="0005055F"/>
    <w:rsid w:val="00050952"/>
    <w:rsid w:val="0005134F"/>
    <w:rsid w:val="0005171A"/>
    <w:rsid w:val="000539A4"/>
    <w:rsid w:val="000545B0"/>
    <w:rsid w:val="0005509D"/>
    <w:rsid w:val="0005534F"/>
    <w:rsid w:val="00055C52"/>
    <w:rsid w:val="00056415"/>
    <w:rsid w:val="000564DD"/>
    <w:rsid w:val="00057BA3"/>
    <w:rsid w:val="0006026B"/>
    <w:rsid w:val="00066412"/>
    <w:rsid w:val="000664BE"/>
    <w:rsid w:val="00066A5A"/>
    <w:rsid w:val="000673B5"/>
    <w:rsid w:val="00070189"/>
    <w:rsid w:val="000706EF"/>
    <w:rsid w:val="000720B0"/>
    <w:rsid w:val="00072DA9"/>
    <w:rsid w:val="0007538F"/>
    <w:rsid w:val="00076B6F"/>
    <w:rsid w:val="00076FCE"/>
    <w:rsid w:val="000774A7"/>
    <w:rsid w:val="0007760B"/>
    <w:rsid w:val="000778D7"/>
    <w:rsid w:val="000800E8"/>
    <w:rsid w:val="00080655"/>
    <w:rsid w:val="0008133D"/>
    <w:rsid w:val="000813A8"/>
    <w:rsid w:val="00082205"/>
    <w:rsid w:val="00083867"/>
    <w:rsid w:val="0008572C"/>
    <w:rsid w:val="00085F6E"/>
    <w:rsid w:val="00090082"/>
    <w:rsid w:val="00092D09"/>
    <w:rsid w:val="00093809"/>
    <w:rsid w:val="00094608"/>
    <w:rsid w:val="00096C98"/>
    <w:rsid w:val="00096D05"/>
    <w:rsid w:val="000A000E"/>
    <w:rsid w:val="000A3025"/>
    <w:rsid w:val="000A3CCB"/>
    <w:rsid w:val="000A5024"/>
    <w:rsid w:val="000A5C0C"/>
    <w:rsid w:val="000A64BC"/>
    <w:rsid w:val="000A7E56"/>
    <w:rsid w:val="000B0817"/>
    <w:rsid w:val="000B10E7"/>
    <w:rsid w:val="000B1944"/>
    <w:rsid w:val="000B2568"/>
    <w:rsid w:val="000B2D18"/>
    <w:rsid w:val="000B4A2C"/>
    <w:rsid w:val="000B5A89"/>
    <w:rsid w:val="000B5C3C"/>
    <w:rsid w:val="000B6BB1"/>
    <w:rsid w:val="000B7BE3"/>
    <w:rsid w:val="000B7DA8"/>
    <w:rsid w:val="000C09D8"/>
    <w:rsid w:val="000C0E34"/>
    <w:rsid w:val="000C1EAD"/>
    <w:rsid w:val="000C2871"/>
    <w:rsid w:val="000C315B"/>
    <w:rsid w:val="000C3898"/>
    <w:rsid w:val="000C416B"/>
    <w:rsid w:val="000C66DC"/>
    <w:rsid w:val="000D08C3"/>
    <w:rsid w:val="000D0990"/>
    <w:rsid w:val="000D2038"/>
    <w:rsid w:val="000D3821"/>
    <w:rsid w:val="000D3D23"/>
    <w:rsid w:val="000D5396"/>
    <w:rsid w:val="000D5D70"/>
    <w:rsid w:val="000D6041"/>
    <w:rsid w:val="000D6AEC"/>
    <w:rsid w:val="000D6C11"/>
    <w:rsid w:val="000D6CEA"/>
    <w:rsid w:val="000D6DD8"/>
    <w:rsid w:val="000D75CB"/>
    <w:rsid w:val="000D7D75"/>
    <w:rsid w:val="000E096D"/>
    <w:rsid w:val="000E1662"/>
    <w:rsid w:val="000E1A9E"/>
    <w:rsid w:val="000E29B5"/>
    <w:rsid w:val="000E2A14"/>
    <w:rsid w:val="000E4CBE"/>
    <w:rsid w:val="000E6236"/>
    <w:rsid w:val="000E6A06"/>
    <w:rsid w:val="000E7D92"/>
    <w:rsid w:val="000F0EFD"/>
    <w:rsid w:val="000F19C1"/>
    <w:rsid w:val="000F323A"/>
    <w:rsid w:val="000F39ED"/>
    <w:rsid w:val="000F3A22"/>
    <w:rsid w:val="000F5769"/>
    <w:rsid w:val="000F7620"/>
    <w:rsid w:val="000F7A8D"/>
    <w:rsid w:val="00100817"/>
    <w:rsid w:val="00100B88"/>
    <w:rsid w:val="001028E7"/>
    <w:rsid w:val="00103EEB"/>
    <w:rsid w:val="00104406"/>
    <w:rsid w:val="0011140A"/>
    <w:rsid w:val="0011312C"/>
    <w:rsid w:val="0011368C"/>
    <w:rsid w:val="0011371F"/>
    <w:rsid w:val="00113F12"/>
    <w:rsid w:val="00114103"/>
    <w:rsid w:val="001145EA"/>
    <w:rsid w:val="00120225"/>
    <w:rsid w:val="00121A62"/>
    <w:rsid w:val="001223EB"/>
    <w:rsid w:val="00122D49"/>
    <w:rsid w:val="00123A56"/>
    <w:rsid w:val="001241B9"/>
    <w:rsid w:val="00124ADF"/>
    <w:rsid w:val="00124D6D"/>
    <w:rsid w:val="001259B9"/>
    <w:rsid w:val="00126391"/>
    <w:rsid w:val="00126D46"/>
    <w:rsid w:val="00130194"/>
    <w:rsid w:val="001308DF"/>
    <w:rsid w:val="00130A8A"/>
    <w:rsid w:val="00131CF1"/>
    <w:rsid w:val="00135471"/>
    <w:rsid w:val="001366EB"/>
    <w:rsid w:val="0013704B"/>
    <w:rsid w:val="00137711"/>
    <w:rsid w:val="0014026F"/>
    <w:rsid w:val="00140511"/>
    <w:rsid w:val="00140984"/>
    <w:rsid w:val="001411FB"/>
    <w:rsid w:val="0014203E"/>
    <w:rsid w:val="0014288A"/>
    <w:rsid w:val="00142A04"/>
    <w:rsid w:val="001431AA"/>
    <w:rsid w:val="0014327C"/>
    <w:rsid w:val="00143D5B"/>
    <w:rsid w:val="00145E24"/>
    <w:rsid w:val="00146CBA"/>
    <w:rsid w:val="001474EB"/>
    <w:rsid w:val="00147671"/>
    <w:rsid w:val="00151AC6"/>
    <w:rsid w:val="00151EB0"/>
    <w:rsid w:val="00152523"/>
    <w:rsid w:val="00153604"/>
    <w:rsid w:val="00155468"/>
    <w:rsid w:val="00156237"/>
    <w:rsid w:val="001565EF"/>
    <w:rsid w:val="001576BB"/>
    <w:rsid w:val="00160980"/>
    <w:rsid w:val="0016121D"/>
    <w:rsid w:val="00161247"/>
    <w:rsid w:val="001615A5"/>
    <w:rsid w:val="00163AA9"/>
    <w:rsid w:val="00164406"/>
    <w:rsid w:val="001650A4"/>
    <w:rsid w:val="001675AC"/>
    <w:rsid w:val="0016783A"/>
    <w:rsid w:val="0017007B"/>
    <w:rsid w:val="0017043D"/>
    <w:rsid w:val="00171742"/>
    <w:rsid w:val="001728AF"/>
    <w:rsid w:val="001729C4"/>
    <w:rsid w:val="00174E0D"/>
    <w:rsid w:val="00174E65"/>
    <w:rsid w:val="00176886"/>
    <w:rsid w:val="001801E5"/>
    <w:rsid w:val="00184100"/>
    <w:rsid w:val="001849BE"/>
    <w:rsid w:val="0018515A"/>
    <w:rsid w:val="00185BCE"/>
    <w:rsid w:val="00185FCE"/>
    <w:rsid w:val="00186967"/>
    <w:rsid w:val="0018739E"/>
    <w:rsid w:val="001875AA"/>
    <w:rsid w:val="001907AC"/>
    <w:rsid w:val="00192400"/>
    <w:rsid w:val="00192CC9"/>
    <w:rsid w:val="001935A1"/>
    <w:rsid w:val="00194CFE"/>
    <w:rsid w:val="00194DFA"/>
    <w:rsid w:val="00196FA7"/>
    <w:rsid w:val="001977EA"/>
    <w:rsid w:val="00197CCF"/>
    <w:rsid w:val="001A6185"/>
    <w:rsid w:val="001A729B"/>
    <w:rsid w:val="001B1C73"/>
    <w:rsid w:val="001B1F34"/>
    <w:rsid w:val="001B393F"/>
    <w:rsid w:val="001B4D3F"/>
    <w:rsid w:val="001C1D07"/>
    <w:rsid w:val="001C28A9"/>
    <w:rsid w:val="001C384D"/>
    <w:rsid w:val="001C3C83"/>
    <w:rsid w:val="001C45A2"/>
    <w:rsid w:val="001C47DB"/>
    <w:rsid w:val="001C4C03"/>
    <w:rsid w:val="001C4C83"/>
    <w:rsid w:val="001C4E0F"/>
    <w:rsid w:val="001C4E7B"/>
    <w:rsid w:val="001C54EB"/>
    <w:rsid w:val="001C5C66"/>
    <w:rsid w:val="001C5C9A"/>
    <w:rsid w:val="001C5FB5"/>
    <w:rsid w:val="001C7ECB"/>
    <w:rsid w:val="001D0919"/>
    <w:rsid w:val="001D0F15"/>
    <w:rsid w:val="001D109D"/>
    <w:rsid w:val="001D205C"/>
    <w:rsid w:val="001D20F5"/>
    <w:rsid w:val="001D2F07"/>
    <w:rsid w:val="001D41AB"/>
    <w:rsid w:val="001D4FE2"/>
    <w:rsid w:val="001D6055"/>
    <w:rsid w:val="001D6106"/>
    <w:rsid w:val="001D6A67"/>
    <w:rsid w:val="001D6B39"/>
    <w:rsid w:val="001D7FDB"/>
    <w:rsid w:val="001E0150"/>
    <w:rsid w:val="001E20D9"/>
    <w:rsid w:val="001E2C5D"/>
    <w:rsid w:val="001E3F34"/>
    <w:rsid w:val="001E4966"/>
    <w:rsid w:val="001E5A4F"/>
    <w:rsid w:val="001E5DCE"/>
    <w:rsid w:val="001E63B7"/>
    <w:rsid w:val="001E7348"/>
    <w:rsid w:val="001E79AE"/>
    <w:rsid w:val="001F1E7D"/>
    <w:rsid w:val="001F1EDB"/>
    <w:rsid w:val="001F290D"/>
    <w:rsid w:val="001F2C88"/>
    <w:rsid w:val="001F39AC"/>
    <w:rsid w:val="001F3FE6"/>
    <w:rsid w:val="001F643C"/>
    <w:rsid w:val="001F68AA"/>
    <w:rsid w:val="001F6DE5"/>
    <w:rsid w:val="001F72C3"/>
    <w:rsid w:val="00200B43"/>
    <w:rsid w:val="0020142C"/>
    <w:rsid w:val="002029F6"/>
    <w:rsid w:val="00202FAC"/>
    <w:rsid w:val="00204EE1"/>
    <w:rsid w:val="002078A0"/>
    <w:rsid w:val="00210B47"/>
    <w:rsid w:val="0021285B"/>
    <w:rsid w:val="0021330C"/>
    <w:rsid w:val="002133A7"/>
    <w:rsid w:val="00213718"/>
    <w:rsid w:val="00213B0C"/>
    <w:rsid w:val="00214107"/>
    <w:rsid w:val="00214412"/>
    <w:rsid w:val="0021527E"/>
    <w:rsid w:val="00216679"/>
    <w:rsid w:val="00220471"/>
    <w:rsid w:val="002213C9"/>
    <w:rsid w:val="002229A0"/>
    <w:rsid w:val="00223209"/>
    <w:rsid w:val="00224AA2"/>
    <w:rsid w:val="00226196"/>
    <w:rsid w:val="00231296"/>
    <w:rsid w:val="00233609"/>
    <w:rsid w:val="00235B09"/>
    <w:rsid w:val="00235C3A"/>
    <w:rsid w:val="002371AF"/>
    <w:rsid w:val="00241A5D"/>
    <w:rsid w:val="00243EB3"/>
    <w:rsid w:val="00243EEC"/>
    <w:rsid w:val="00244008"/>
    <w:rsid w:val="00244764"/>
    <w:rsid w:val="00245A6F"/>
    <w:rsid w:val="002462A3"/>
    <w:rsid w:val="002473CC"/>
    <w:rsid w:val="00250793"/>
    <w:rsid w:val="002511EE"/>
    <w:rsid w:val="00252BF0"/>
    <w:rsid w:val="00252EDC"/>
    <w:rsid w:val="002548C1"/>
    <w:rsid w:val="00254C85"/>
    <w:rsid w:val="002555F8"/>
    <w:rsid w:val="00257355"/>
    <w:rsid w:val="0025742D"/>
    <w:rsid w:val="00257804"/>
    <w:rsid w:val="00257DCF"/>
    <w:rsid w:val="00260369"/>
    <w:rsid w:val="002622D0"/>
    <w:rsid w:val="0026362B"/>
    <w:rsid w:val="00263BF1"/>
    <w:rsid w:val="00263C13"/>
    <w:rsid w:val="002641F4"/>
    <w:rsid w:val="00267719"/>
    <w:rsid w:val="002707EE"/>
    <w:rsid w:val="00272B54"/>
    <w:rsid w:val="00273404"/>
    <w:rsid w:val="002735F7"/>
    <w:rsid w:val="00276604"/>
    <w:rsid w:val="00277641"/>
    <w:rsid w:val="00277855"/>
    <w:rsid w:val="00280573"/>
    <w:rsid w:val="002820EE"/>
    <w:rsid w:val="00282C09"/>
    <w:rsid w:val="0028458E"/>
    <w:rsid w:val="00285099"/>
    <w:rsid w:val="00286D93"/>
    <w:rsid w:val="00287A87"/>
    <w:rsid w:val="00287C6A"/>
    <w:rsid w:val="002906A4"/>
    <w:rsid w:val="002913EE"/>
    <w:rsid w:val="00292579"/>
    <w:rsid w:val="002939F2"/>
    <w:rsid w:val="002946D6"/>
    <w:rsid w:val="00294A67"/>
    <w:rsid w:val="00295657"/>
    <w:rsid w:val="00295A2D"/>
    <w:rsid w:val="0029650F"/>
    <w:rsid w:val="00296BF0"/>
    <w:rsid w:val="00297A06"/>
    <w:rsid w:val="00297B37"/>
    <w:rsid w:val="00297DC2"/>
    <w:rsid w:val="002A0198"/>
    <w:rsid w:val="002A0DE4"/>
    <w:rsid w:val="002A1CCE"/>
    <w:rsid w:val="002A27A4"/>
    <w:rsid w:val="002A3600"/>
    <w:rsid w:val="002A45C6"/>
    <w:rsid w:val="002A5149"/>
    <w:rsid w:val="002A624B"/>
    <w:rsid w:val="002B1004"/>
    <w:rsid w:val="002B105F"/>
    <w:rsid w:val="002B1222"/>
    <w:rsid w:val="002B1EB8"/>
    <w:rsid w:val="002B3428"/>
    <w:rsid w:val="002B39B1"/>
    <w:rsid w:val="002B4897"/>
    <w:rsid w:val="002B68A0"/>
    <w:rsid w:val="002C1A48"/>
    <w:rsid w:val="002C1EEF"/>
    <w:rsid w:val="002C3A71"/>
    <w:rsid w:val="002C4831"/>
    <w:rsid w:val="002C546B"/>
    <w:rsid w:val="002C59E1"/>
    <w:rsid w:val="002C7ADF"/>
    <w:rsid w:val="002D0148"/>
    <w:rsid w:val="002D1102"/>
    <w:rsid w:val="002D2076"/>
    <w:rsid w:val="002D25B9"/>
    <w:rsid w:val="002D2B52"/>
    <w:rsid w:val="002D3697"/>
    <w:rsid w:val="002D39AC"/>
    <w:rsid w:val="002D4F88"/>
    <w:rsid w:val="002D55C3"/>
    <w:rsid w:val="002D5899"/>
    <w:rsid w:val="002D6099"/>
    <w:rsid w:val="002D7DB4"/>
    <w:rsid w:val="002E1274"/>
    <w:rsid w:val="002E19B2"/>
    <w:rsid w:val="002E1D27"/>
    <w:rsid w:val="002E480D"/>
    <w:rsid w:val="002E502C"/>
    <w:rsid w:val="002E58BD"/>
    <w:rsid w:val="002E62A5"/>
    <w:rsid w:val="002E62C5"/>
    <w:rsid w:val="002E6648"/>
    <w:rsid w:val="002E7CD2"/>
    <w:rsid w:val="002F0BFC"/>
    <w:rsid w:val="002F0D6A"/>
    <w:rsid w:val="002F398E"/>
    <w:rsid w:val="002F3F7D"/>
    <w:rsid w:val="002F550D"/>
    <w:rsid w:val="002F6277"/>
    <w:rsid w:val="002F707E"/>
    <w:rsid w:val="00300165"/>
    <w:rsid w:val="003018ED"/>
    <w:rsid w:val="00303699"/>
    <w:rsid w:val="0030479F"/>
    <w:rsid w:val="00304915"/>
    <w:rsid w:val="00305A0B"/>
    <w:rsid w:val="00305E87"/>
    <w:rsid w:val="003070D4"/>
    <w:rsid w:val="00307638"/>
    <w:rsid w:val="00310C74"/>
    <w:rsid w:val="003120A1"/>
    <w:rsid w:val="003120F0"/>
    <w:rsid w:val="00312D79"/>
    <w:rsid w:val="00313121"/>
    <w:rsid w:val="00313E98"/>
    <w:rsid w:val="00314101"/>
    <w:rsid w:val="00316801"/>
    <w:rsid w:val="00316ED6"/>
    <w:rsid w:val="003178BE"/>
    <w:rsid w:val="00320527"/>
    <w:rsid w:val="00325702"/>
    <w:rsid w:val="0032583D"/>
    <w:rsid w:val="00325CD8"/>
    <w:rsid w:val="00325DC6"/>
    <w:rsid w:val="0032661B"/>
    <w:rsid w:val="00327D48"/>
    <w:rsid w:val="00327E95"/>
    <w:rsid w:val="003300A9"/>
    <w:rsid w:val="00331EEE"/>
    <w:rsid w:val="00331EF7"/>
    <w:rsid w:val="00332498"/>
    <w:rsid w:val="003363A5"/>
    <w:rsid w:val="0033712D"/>
    <w:rsid w:val="0033795A"/>
    <w:rsid w:val="00337C77"/>
    <w:rsid w:val="003404ED"/>
    <w:rsid w:val="0034080A"/>
    <w:rsid w:val="00341822"/>
    <w:rsid w:val="003423E4"/>
    <w:rsid w:val="00343208"/>
    <w:rsid w:val="00343787"/>
    <w:rsid w:val="00343B71"/>
    <w:rsid w:val="00345F3D"/>
    <w:rsid w:val="00345FFF"/>
    <w:rsid w:val="00346795"/>
    <w:rsid w:val="00347B08"/>
    <w:rsid w:val="00347D09"/>
    <w:rsid w:val="00351BBD"/>
    <w:rsid w:val="00352632"/>
    <w:rsid w:val="003533D0"/>
    <w:rsid w:val="00353AEA"/>
    <w:rsid w:val="00353AFF"/>
    <w:rsid w:val="00354B41"/>
    <w:rsid w:val="003551F6"/>
    <w:rsid w:val="003557D2"/>
    <w:rsid w:val="003563F7"/>
    <w:rsid w:val="00356F1E"/>
    <w:rsid w:val="00357E1C"/>
    <w:rsid w:val="00360093"/>
    <w:rsid w:val="0036088A"/>
    <w:rsid w:val="00360B07"/>
    <w:rsid w:val="0036105E"/>
    <w:rsid w:val="003623DA"/>
    <w:rsid w:val="0036409E"/>
    <w:rsid w:val="0036488E"/>
    <w:rsid w:val="00365950"/>
    <w:rsid w:val="00365C3D"/>
    <w:rsid w:val="003664B5"/>
    <w:rsid w:val="003664D4"/>
    <w:rsid w:val="00367513"/>
    <w:rsid w:val="00370AFE"/>
    <w:rsid w:val="003713BA"/>
    <w:rsid w:val="0037347E"/>
    <w:rsid w:val="00373627"/>
    <w:rsid w:val="00374F52"/>
    <w:rsid w:val="00375941"/>
    <w:rsid w:val="0038037D"/>
    <w:rsid w:val="00380C46"/>
    <w:rsid w:val="00381BB5"/>
    <w:rsid w:val="00382455"/>
    <w:rsid w:val="003836B4"/>
    <w:rsid w:val="00383819"/>
    <w:rsid w:val="00383FB7"/>
    <w:rsid w:val="0038485F"/>
    <w:rsid w:val="00384F07"/>
    <w:rsid w:val="00384FD3"/>
    <w:rsid w:val="00385F75"/>
    <w:rsid w:val="00387440"/>
    <w:rsid w:val="00387EFA"/>
    <w:rsid w:val="00391046"/>
    <w:rsid w:val="003919AE"/>
    <w:rsid w:val="003922FA"/>
    <w:rsid w:val="003937DE"/>
    <w:rsid w:val="003938F0"/>
    <w:rsid w:val="003946D1"/>
    <w:rsid w:val="00394A89"/>
    <w:rsid w:val="00397C0F"/>
    <w:rsid w:val="003A0AA9"/>
    <w:rsid w:val="003A1504"/>
    <w:rsid w:val="003A2F7E"/>
    <w:rsid w:val="003A3B7B"/>
    <w:rsid w:val="003A4100"/>
    <w:rsid w:val="003A721E"/>
    <w:rsid w:val="003A76CC"/>
    <w:rsid w:val="003B00F5"/>
    <w:rsid w:val="003B0A75"/>
    <w:rsid w:val="003B2444"/>
    <w:rsid w:val="003B41E8"/>
    <w:rsid w:val="003B42B2"/>
    <w:rsid w:val="003B7FAF"/>
    <w:rsid w:val="003C127A"/>
    <w:rsid w:val="003C5438"/>
    <w:rsid w:val="003C5C6D"/>
    <w:rsid w:val="003C695A"/>
    <w:rsid w:val="003C70AA"/>
    <w:rsid w:val="003D1465"/>
    <w:rsid w:val="003D1702"/>
    <w:rsid w:val="003D1C25"/>
    <w:rsid w:val="003D23ED"/>
    <w:rsid w:val="003D41DB"/>
    <w:rsid w:val="003D428F"/>
    <w:rsid w:val="003D45C5"/>
    <w:rsid w:val="003D5088"/>
    <w:rsid w:val="003D5AA4"/>
    <w:rsid w:val="003D5DC4"/>
    <w:rsid w:val="003D63EA"/>
    <w:rsid w:val="003D7157"/>
    <w:rsid w:val="003D7731"/>
    <w:rsid w:val="003E00C9"/>
    <w:rsid w:val="003E3867"/>
    <w:rsid w:val="003E39A3"/>
    <w:rsid w:val="003E4119"/>
    <w:rsid w:val="003E41E0"/>
    <w:rsid w:val="003E43F0"/>
    <w:rsid w:val="003E4F50"/>
    <w:rsid w:val="003E6033"/>
    <w:rsid w:val="003F05A4"/>
    <w:rsid w:val="003F0713"/>
    <w:rsid w:val="003F0BD1"/>
    <w:rsid w:val="003F1150"/>
    <w:rsid w:val="003F31BA"/>
    <w:rsid w:val="003F327C"/>
    <w:rsid w:val="003F3A35"/>
    <w:rsid w:val="003F4DAC"/>
    <w:rsid w:val="003F5CB7"/>
    <w:rsid w:val="003F699A"/>
    <w:rsid w:val="003F7E3B"/>
    <w:rsid w:val="004027D2"/>
    <w:rsid w:val="00404674"/>
    <w:rsid w:val="004057C6"/>
    <w:rsid w:val="004101E7"/>
    <w:rsid w:val="0041458B"/>
    <w:rsid w:val="0041519D"/>
    <w:rsid w:val="00415206"/>
    <w:rsid w:val="0041634F"/>
    <w:rsid w:val="00421BD6"/>
    <w:rsid w:val="00421E8F"/>
    <w:rsid w:val="00422C55"/>
    <w:rsid w:val="00422FD2"/>
    <w:rsid w:val="004244C3"/>
    <w:rsid w:val="00425474"/>
    <w:rsid w:val="00425A3B"/>
    <w:rsid w:val="004268D4"/>
    <w:rsid w:val="00427264"/>
    <w:rsid w:val="004278FF"/>
    <w:rsid w:val="004304F8"/>
    <w:rsid w:val="0043104A"/>
    <w:rsid w:val="00432E97"/>
    <w:rsid w:val="00433DB4"/>
    <w:rsid w:val="00434123"/>
    <w:rsid w:val="00434FA3"/>
    <w:rsid w:val="00440AD0"/>
    <w:rsid w:val="004428F1"/>
    <w:rsid w:val="00443AEB"/>
    <w:rsid w:val="00443B45"/>
    <w:rsid w:val="00443D00"/>
    <w:rsid w:val="00444D6C"/>
    <w:rsid w:val="0044562C"/>
    <w:rsid w:val="00446E97"/>
    <w:rsid w:val="004470D2"/>
    <w:rsid w:val="004505F2"/>
    <w:rsid w:val="00450C7D"/>
    <w:rsid w:val="00450F4B"/>
    <w:rsid w:val="004530EF"/>
    <w:rsid w:val="00453BBD"/>
    <w:rsid w:val="00455DA2"/>
    <w:rsid w:val="0045655F"/>
    <w:rsid w:val="00457F27"/>
    <w:rsid w:val="004600F2"/>
    <w:rsid w:val="00460B0B"/>
    <w:rsid w:val="00460F31"/>
    <w:rsid w:val="00460F9C"/>
    <w:rsid w:val="00462852"/>
    <w:rsid w:val="004677BC"/>
    <w:rsid w:val="00467E53"/>
    <w:rsid w:val="004709EE"/>
    <w:rsid w:val="004713E0"/>
    <w:rsid w:val="0047267E"/>
    <w:rsid w:val="00472BB5"/>
    <w:rsid w:val="00473003"/>
    <w:rsid w:val="00473676"/>
    <w:rsid w:val="00474DD8"/>
    <w:rsid w:val="00475F56"/>
    <w:rsid w:val="00476F20"/>
    <w:rsid w:val="00477266"/>
    <w:rsid w:val="00477CD4"/>
    <w:rsid w:val="0048023F"/>
    <w:rsid w:val="0048055A"/>
    <w:rsid w:val="00483627"/>
    <w:rsid w:val="00484CD8"/>
    <w:rsid w:val="004853F4"/>
    <w:rsid w:val="00486132"/>
    <w:rsid w:val="004905B8"/>
    <w:rsid w:val="00491C59"/>
    <w:rsid w:val="00493F82"/>
    <w:rsid w:val="00494DD8"/>
    <w:rsid w:val="00494EF7"/>
    <w:rsid w:val="00495F7D"/>
    <w:rsid w:val="00496192"/>
    <w:rsid w:val="00497173"/>
    <w:rsid w:val="004975E2"/>
    <w:rsid w:val="004977F6"/>
    <w:rsid w:val="00497800"/>
    <w:rsid w:val="004A234D"/>
    <w:rsid w:val="004A2BFF"/>
    <w:rsid w:val="004A309B"/>
    <w:rsid w:val="004A3C95"/>
    <w:rsid w:val="004A4045"/>
    <w:rsid w:val="004A4143"/>
    <w:rsid w:val="004A61C0"/>
    <w:rsid w:val="004A65F2"/>
    <w:rsid w:val="004A679B"/>
    <w:rsid w:val="004B009C"/>
    <w:rsid w:val="004B0F39"/>
    <w:rsid w:val="004B1AF7"/>
    <w:rsid w:val="004B2CF3"/>
    <w:rsid w:val="004B34F2"/>
    <w:rsid w:val="004B38A3"/>
    <w:rsid w:val="004B4E42"/>
    <w:rsid w:val="004B5122"/>
    <w:rsid w:val="004B68A0"/>
    <w:rsid w:val="004C0C0E"/>
    <w:rsid w:val="004C0F0F"/>
    <w:rsid w:val="004C3C76"/>
    <w:rsid w:val="004C4F09"/>
    <w:rsid w:val="004D02C2"/>
    <w:rsid w:val="004D0A5A"/>
    <w:rsid w:val="004D11D3"/>
    <w:rsid w:val="004D17EA"/>
    <w:rsid w:val="004D3933"/>
    <w:rsid w:val="004D42DB"/>
    <w:rsid w:val="004D436D"/>
    <w:rsid w:val="004D4C48"/>
    <w:rsid w:val="004D56AA"/>
    <w:rsid w:val="004D584C"/>
    <w:rsid w:val="004D59CA"/>
    <w:rsid w:val="004D64A7"/>
    <w:rsid w:val="004D7E47"/>
    <w:rsid w:val="004E000B"/>
    <w:rsid w:val="004E02DC"/>
    <w:rsid w:val="004E08CD"/>
    <w:rsid w:val="004E1A0F"/>
    <w:rsid w:val="004E1EF2"/>
    <w:rsid w:val="004E2999"/>
    <w:rsid w:val="004E4F8A"/>
    <w:rsid w:val="004E55D3"/>
    <w:rsid w:val="004F02E9"/>
    <w:rsid w:val="004F043E"/>
    <w:rsid w:val="004F14EF"/>
    <w:rsid w:val="004F2ED8"/>
    <w:rsid w:val="004F3669"/>
    <w:rsid w:val="004F599D"/>
    <w:rsid w:val="004F640F"/>
    <w:rsid w:val="004F7CF4"/>
    <w:rsid w:val="00500CEC"/>
    <w:rsid w:val="00502533"/>
    <w:rsid w:val="00502D4E"/>
    <w:rsid w:val="005031AC"/>
    <w:rsid w:val="00503680"/>
    <w:rsid w:val="005045EF"/>
    <w:rsid w:val="0050627D"/>
    <w:rsid w:val="0050643B"/>
    <w:rsid w:val="00506721"/>
    <w:rsid w:val="00506D53"/>
    <w:rsid w:val="00507394"/>
    <w:rsid w:val="00511A2E"/>
    <w:rsid w:val="0051693F"/>
    <w:rsid w:val="0051704F"/>
    <w:rsid w:val="00517DE2"/>
    <w:rsid w:val="00521775"/>
    <w:rsid w:val="005217E3"/>
    <w:rsid w:val="00521948"/>
    <w:rsid w:val="00522F21"/>
    <w:rsid w:val="00523B2C"/>
    <w:rsid w:val="00525EF7"/>
    <w:rsid w:val="005273C5"/>
    <w:rsid w:val="00527A10"/>
    <w:rsid w:val="005305EC"/>
    <w:rsid w:val="00531A59"/>
    <w:rsid w:val="00533A05"/>
    <w:rsid w:val="00533B33"/>
    <w:rsid w:val="00533B82"/>
    <w:rsid w:val="005353B3"/>
    <w:rsid w:val="00535E08"/>
    <w:rsid w:val="005368C2"/>
    <w:rsid w:val="00537063"/>
    <w:rsid w:val="0053746C"/>
    <w:rsid w:val="005376A9"/>
    <w:rsid w:val="00543CB7"/>
    <w:rsid w:val="005440EF"/>
    <w:rsid w:val="0054623B"/>
    <w:rsid w:val="00546B1C"/>
    <w:rsid w:val="00546F52"/>
    <w:rsid w:val="005514B7"/>
    <w:rsid w:val="00551BB3"/>
    <w:rsid w:val="00555B07"/>
    <w:rsid w:val="00555D2C"/>
    <w:rsid w:val="005561A4"/>
    <w:rsid w:val="00556753"/>
    <w:rsid w:val="00556870"/>
    <w:rsid w:val="005617B5"/>
    <w:rsid w:val="0056401A"/>
    <w:rsid w:val="005648C0"/>
    <w:rsid w:val="00567CC2"/>
    <w:rsid w:val="00570C0D"/>
    <w:rsid w:val="005710AF"/>
    <w:rsid w:val="00572ECA"/>
    <w:rsid w:val="00575066"/>
    <w:rsid w:val="00575A59"/>
    <w:rsid w:val="00575B79"/>
    <w:rsid w:val="005817EC"/>
    <w:rsid w:val="0058252D"/>
    <w:rsid w:val="00582E8E"/>
    <w:rsid w:val="00584CE5"/>
    <w:rsid w:val="0058592A"/>
    <w:rsid w:val="00585B1C"/>
    <w:rsid w:val="005860BC"/>
    <w:rsid w:val="00586F39"/>
    <w:rsid w:val="0058702C"/>
    <w:rsid w:val="0059144D"/>
    <w:rsid w:val="005926F6"/>
    <w:rsid w:val="0059470A"/>
    <w:rsid w:val="00595E20"/>
    <w:rsid w:val="00596CE0"/>
    <w:rsid w:val="005970E4"/>
    <w:rsid w:val="005A0449"/>
    <w:rsid w:val="005A15FD"/>
    <w:rsid w:val="005A1784"/>
    <w:rsid w:val="005A2E3C"/>
    <w:rsid w:val="005A3486"/>
    <w:rsid w:val="005A47CD"/>
    <w:rsid w:val="005A484C"/>
    <w:rsid w:val="005A50E4"/>
    <w:rsid w:val="005A5307"/>
    <w:rsid w:val="005A66DD"/>
    <w:rsid w:val="005A78CB"/>
    <w:rsid w:val="005B05D7"/>
    <w:rsid w:val="005B0AD7"/>
    <w:rsid w:val="005B266D"/>
    <w:rsid w:val="005B2A57"/>
    <w:rsid w:val="005B3372"/>
    <w:rsid w:val="005B3E5E"/>
    <w:rsid w:val="005B41CA"/>
    <w:rsid w:val="005B795D"/>
    <w:rsid w:val="005B7D2C"/>
    <w:rsid w:val="005C0A0F"/>
    <w:rsid w:val="005C0E6A"/>
    <w:rsid w:val="005C24F8"/>
    <w:rsid w:val="005C3164"/>
    <w:rsid w:val="005C39E5"/>
    <w:rsid w:val="005C3AFA"/>
    <w:rsid w:val="005C3F9E"/>
    <w:rsid w:val="005C45F7"/>
    <w:rsid w:val="005C559C"/>
    <w:rsid w:val="005C690A"/>
    <w:rsid w:val="005D0109"/>
    <w:rsid w:val="005D0434"/>
    <w:rsid w:val="005D16EE"/>
    <w:rsid w:val="005D1809"/>
    <w:rsid w:val="005D398D"/>
    <w:rsid w:val="005E0186"/>
    <w:rsid w:val="005E0B0B"/>
    <w:rsid w:val="005E0B1F"/>
    <w:rsid w:val="005E3BB2"/>
    <w:rsid w:val="005E51D3"/>
    <w:rsid w:val="005E5FF6"/>
    <w:rsid w:val="005E70F1"/>
    <w:rsid w:val="005E7CD9"/>
    <w:rsid w:val="005F0C04"/>
    <w:rsid w:val="005F2183"/>
    <w:rsid w:val="005F32D2"/>
    <w:rsid w:val="005F5A0A"/>
    <w:rsid w:val="005F6AFF"/>
    <w:rsid w:val="005F6F13"/>
    <w:rsid w:val="005F7EA8"/>
    <w:rsid w:val="00600062"/>
    <w:rsid w:val="00601E32"/>
    <w:rsid w:val="0060343D"/>
    <w:rsid w:val="00603B85"/>
    <w:rsid w:val="00604C2E"/>
    <w:rsid w:val="0060668F"/>
    <w:rsid w:val="00606731"/>
    <w:rsid w:val="006072D6"/>
    <w:rsid w:val="00611C9C"/>
    <w:rsid w:val="006120ED"/>
    <w:rsid w:val="00614809"/>
    <w:rsid w:val="00614959"/>
    <w:rsid w:val="0061594E"/>
    <w:rsid w:val="00616A39"/>
    <w:rsid w:val="006174F5"/>
    <w:rsid w:val="00617E58"/>
    <w:rsid w:val="00621323"/>
    <w:rsid w:val="0062275E"/>
    <w:rsid w:val="00624149"/>
    <w:rsid w:val="006242B4"/>
    <w:rsid w:val="00624B9D"/>
    <w:rsid w:val="00625196"/>
    <w:rsid w:val="00625B63"/>
    <w:rsid w:val="006269F1"/>
    <w:rsid w:val="00626AC3"/>
    <w:rsid w:val="0063268B"/>
    <w:rsid w:val="00632751"/>
    <w:rsid w:val="00633D79"/>
    <w:rsid w:val="006348A2"/>
    <w:rsid w:val="00635F68"/>
    <w:rsid w:val="00641C43"/>
    <w:rsid w:val="00641D84"/>
    <w:rsid w:val="00645DBA"/>
    <w:rsid w:val="006463C7"/>
    <w:rsid w:val="00647FB9"/>
    <w:rsid w:val="00650E4A"/>
    <w:rsid w:val="00652603"/>
    <w:rsid w:val="00652AF4"/>
    <w:rsid w:val="00653121"/>
    <w:rsid w:val="0065342B"/>
    <w:rsid w:val="00653821"/>
    <w:rsid w:val="0065400E"/>
    <w:rsid w:val="00654C15"/>
    <w:rsid w:val="00657320"/>
    <w:rsid w:val="00657CBF"/>
    <w:rsid w:val="00660243"/>
    <w:rsid w:val="006603E1"/>
    <w:rsid w:val="006621C6"/>
    <w:rsid w:val="006624DA"/>
    <w:rsid w:val="0066349D"/>
    <w:rsid w:val="0066464D"/>
    <w:rsid w:val="00665E14"/>
    <w:rsid w:val="00670047"/>
    <w:rsid w:val="00671F49"/>
    <w:rsid w:val="0067252B"/>
    <w:rsid w:val="00673762"/>
    <w:rsid w:val="00675C4B"/>
    <w:rsid w:val="006777ED"/>
    <w:rsid w:val="0068012D"/>
    <w:rsid w:val="00680B92"/>
    <w:rsid w:val="00680F55"/>
    <w:rsid w:val="006819BA"/>
    <w:rsid w:val="00683D34"/>
    <w:rsid w:val="00684441"/>
    <w:rsid w:val="00684C06"/>
    <w:rsid w:val="006856E7"/>
    <w:rsid w:val="006865A0"/>
    <w:rsid w:val="00687381"/>
    <w:rsid w:val="006900C5"/>
    <w:rsid w:val="006925E6"/>
    <w:rsid w:val="00693CDF"/>
    <w:rsid w:val="00694A1B"/>
    <w:rsid w:val="00694AA9"/>
    <w:rsid w:val="00697E8F"/>
    <w:rsid w:val="00697EA8"/>
    <w:rsid w:val="006A01D1"/>
    <w:rsid w:val="006A03E5"/>
    <w:rsid w:val="006A06D9"/>
    <w:rsid w:val="006A07E7"/>
    <w:rsid w:val="006A2799"/>
    <w:rsid w:val="006A2A48"/>
    <w:rsid w:val="006A2FDE"/>
    <w:rsid w:val="006A4039"/>
    <w:rsid w:val="006A5188"/>
    <w:rsid w:val="006B000A"/>
    <w:rsid w:val="006B0A9F"/>
    <w:rsid w:val="006B3505"/>
    <w:rsid w:val="006B6962"/>
    <w:rsid w:val="006B7AAC"/>
    <w:rsid w:val="006C171D"/>
    <w:rsid w:val="006C27AC"/>
    <w:rsid w:val="006C415A"/>
    <w:rsid w:val="006C732C"/>
    <w:rsid w:val="006D3137"/>
    <w:rsid w:val="006D3665"/>
    <w:rsid w:val="006D3F47"/>
    <w:rsid w:val="006D4031"/>
    <w:rsid w:val="006E044E"/>
    <w:rsid w:val="006E0616"/>
    <w:rsid w:val="006E13A3"/>
    <w:rsid w:val="006E1611"/>
    <w:rsid w:val="006E1A68"/>
    <w:rsid w:val="006E2A3F"/>
    <w:rsid w:val="006F116F"/>
    <w:rsid w:val="006F1A8E"/>
    <w:rsid w:val="006F2C86"/>
    <w:rsid w:val="006F3A26"/>
    <w:rsid w:val="006F5165"/>
    <w:rsid w:val="006F6F56"/>
    <w:rsid w:val="006F76C5"/>
    <w:rsid w:val="006F7CC3"/>
    <w:rsid w:val="007010AE"/>
    <w:rsid w:val="007100F3"/>
    <w:rsid w:val="00710508"/>
    <w:rsid w:val="007106B6"/>
    <w:rsid w:val="00710C14"/>
    <w:rsid w:val="00710CB5"/>
    <w:rsid w:val="007116E7"/>
    <w:rsid w:val="007117F4"/>
    <w:rsid w:val="00712323"/>
    <w:rsid w:val="00713E3F"/>
    <w:rsid w:val="00713F3B"/>
    <w:rsid w:val="007140BF"/>
    <w:rsid w:val="00715956"/>
    <w:rsid w:val="0072085A"/>
    <w:rsid w:val="00720A8A"/>
    <w:rsid w:val="00722DDA"/>
    <w:rsid w:val="00723129"/>
    <w:rsid w:val="00723C6C"/>
    <w:rsid w:val="00723EB4"/>
    <w:rsid w:val="00724A51"/>
    <w:rsid w:val="00724D90"/>
    <w:rsid w:val="00724E9F"/>
    <w:rsid w:val="00725E1A"/>
    <w:rsid w:val="00725F9D"/>
    <w:rsid w:val="00727048"/>
    <w:rsid w:val="007306CA"/>
    <w:rsid w:val="0073070A"/>
    <w:rsid w:val="00730F24"/>
    <w:rsid w:val="00732857"/>
    <w:rsid w:val="0073668F"/>
    <w:rsid w:val="00736723"/>
    <w:rsid w:val="00736CE3"/>
    <w:rsid w:val="00740B7E"/>
    <w:rsid w:val="007410BD"/>
    <w:rsid w:val="0074324C"/>
    <w:rsid w:val="00745069"/>
    <w:rsid w:val="00746CA6"/>
    <w:rsid w:val="00751282"/>
    <w:rsid w:val="007512A3"/>
    <w:rsid w:val="007527DF"/>
    <w:rsid w:val="00752AC3"/>
    <w:rsid w:val="00753732"/>
    <w:rsid w:val="00753BA9"/>
    <w:rsid w:val="00755A69"/>
    <w:rsid w:val="00755B1E"/>
    <w:rsid w:val="00756044"/>
    <w:rsid w:val="0075690F"/>
    <w:rsid w:val="00760466"/>
    <w:rsid w:val="00760E23"/>
    <w:rsid w:val="00761AA1"/>
    <w:rsid w:val="00761D5F"/>
    <w:rsid w:val="00761FA3"/>
    <w:rsid w:val="00762120"/>
    <w:rsid w:val="00762EB4"/>
    <w:rsid w:val="00764BCB"/>
    <w:rsid w:val="00764C12"/>
    <w:rsid w:val="00772552"/>
    <w:rsid w:val="0077266B"/>
    <w:rsid w:val="00772CA9"/>
    <w:rsid w:val="00772D05"/>
    <w:rsid w:val="0077351A"/>
    <w:rsid w:val="00773BCF"/>
    <w:rsid w:val="00774681"/>
    <w:rsid w:val="00776832"/>
    <w:rsid w:val="00776D00"/>
    <w:rsid w:val="00777FAA"/>
    <w:rsid w:val="007802FD"/>
    <w:rsid w:val="00782F73"/>
    <w:rsid w:val="00784AE9"/>
    <w:rsid w:val="0078598A"/>
    <w:rsid w:val="00786F07"/>
    <w:rsid w:val="00794050"/>
    <w:rsid w:val="00794C30"/>
    <w:rsid w:val="007955B5"/>
    <w:rsid w:val="007960DB"/>
    <w:rsid w:val="00796E02"/>
    <w:rsid w:val="007975DB"/>
    <w:rsid w:val="007A0794"/>
    <w:rsid w:val="007A22BB"/>
    <w:rsid w:val="007A2721"/>
    <w:rsid w:val="007A29E5"/>
    <w:rsid w:val="007A45F1"/>
    <w:rsid w:val="007A51E1"/>
    <w:rsid w:val="007A5D80"/>
    <w:rsid w:val="007A6BC0"/>
    <w:rsid w:val="007A7253"/>
    <w:rsid w:val="007A7CBE"/>
    <w:rsid w:val="007B017F"/>
    <w:rsid w:val="007B0632"/>
    <w:rsid w:val="007B190E"/>
    <w:rsid w:val="007B244E"/>
    <w:rsid w:val="007B2A95"/>
    <w:rsid w:val="007B2BD0"/>
    <w:rsid w:val="007B4759"/>
    <w:rsid w:val="007B666A"/>
    <w:rsid w:val="007B6D80"/>
    <w:rsid w:val="007B6E5E"/>
    <w:rsid w:val="007C165B"/>
    <w:rsid w:val="007C2295"/>
    <w:rsid w:val="007C44DD"/>
    <w:rsid w:val="007C4C6A"/>
    <w:rsid w:val="007C4E33"/>
    <w:rsid w:val="007C5E63"/>
    <w:rsid w:val="007C604D"/>
    <w:rsid w:val="007C664D"/>
    <w:rsid w:val="007C7FDB"/>
    <w:rsid w:val="007D2861"/>
    <w:rsid w:val="007D2CBE"/>
    <w:rsid w:val="007D411D"/>
    <w:rsid w:val="007D45CF"/>
    <w:rsid w:val="007D4ABA"/>
    <w:rsid w:val="007D5002"/>
    <w:rsid w:val="007D7E14"/>
    <w:rsid w:val="007E117B"/>
    <w:rsid w:val="007E17F6"/>
    <w:rsid w:val="007E4638"/>
    <w:rsid w:val="007E4AD4"/>
    <w:rsid w:val="007E5323"/>
    <w:rsid w:val="007F112D"/>
    <w:rsid w:val="007F1346"/>
    <w:rsid w:val="007F1852"/>
    <w:rsid w:val="007F28BA"/>
    <w:rsid w:val="007F7CBF"/>
    <w:rsid w:val="00801812"/>
    <w:rsid w:val="00801F6D"/>
    <w:rsid w:val="008021DE"/>
    <w:rsid w:val="008026BE"/>
    <w:rsid w:val="00803579"/>
    <w:rsid w:val="00804B3C"/>
    <w:rsid w:val="00804CDD"/>
    <w:rsid w:val="00805438"/>
    <w:rsid w:val="008060DE"/>
    <w:rsid w:val="00806C52"/>
    <w:rsid w:val="00807FA2"/>
    <w:rsid w:val="00814778"/>
    <w:rsid w:val="0081558F"/>
    <w:rsid w:val="008163BE"/>
    <w:rsid w:val="0081745C"/>
    <w:rsid w:val="0082049F"/>
    <w:rsid w:val="0082069A"/>
    <w:rsid w:val="0082189E"/>
    <w:rsid w:val="008221CF"/>
    <w:rsid w:val="00823BD8"/>
    <w:rsid w:val="00825375"/>
    <w:rsid w:val="00825F20"/>
    <w:rsid w:val="00830CB5"/>
    <w:rsid w:val="00830D57"/>
    <w:rsid w:val="00831571"/>
    <w:rsid w:val="008323C1"/>
    <w:rsid w:val="008334A7"/>
    <w:rsid w:val="00834305"/>
    <w:rsid w:val="00835DA3"/>
    <w:rsid w:val="00836CE9"/>
    <w:rsid w:val="008415A7"/>
    <w:rsid w:val="008416ED"/>
    <w:rsid w:val="008421D6"/>
    <w:rsid w:val="00842B34"/>
    <w:rsid w:val="0084307B"/>
    <w:rsid w:val="00843199"/>
    <w:rsid w:val="00845101"/>
    <w:rsid w:val="008470CE"/>
    <w:rsid w:val="008474C6"/>
    <w:rsid w:val="00853B6E"/>
    <w:rsid w:val="0085573B"/>
    <w:rsid w:val="00855B40"/>
    <w:rsid w:val="00855BB2"/>
    <w:rsid w:val="00855E22"/>
    <w:rsid w:val="008606C1"/>
    <w:rsid w:val="00861398"/>
    <w:rsid w:val="00861B0D"/>
    <w:rsid w:val="008623E9"/>
    <w:rsid w:val="008624B1"/>
    <w:rsid w:val="00867215"/>
    <w:rsid w:val="00867ECE"/>
    <w:rsid w:val="008708D2"/>
    <w:rsid w:val="008710FD"/>
    <w:rsid w:val="008738A3"/>
    <w:rsid w:val="00873DBF"/>
    <w:rsid w:val="008753C3"/>
    <w:rsid w:val="00875419"/>
    <w:rsid w:val="0087675E"/>
    <w:rsid w:val="00876AB6"/>
    <w:rsid w:val="00876DFA"/>
    <w:rsid w:val="008773F1"/>
    <w:rsid w:val="008809E6"/>
    <w:rsid w:val="00881F0C"/>
    <w:rsid w:val="008830BB"/>
    <w:rsid w:val="00884D28"/>
    <w:rsid w:val="00884FF3"/>
    <w:rsid w:val="00891D54"/>
    <w:rsid w:val="00894C2D"/>
    <w:rsid w:val="00896EE4"/>
    <w:rsid w:val="008973AA"/>
    <w:rsid w:val="008A01C0"/>
    <w:rsid w:val="008A0DA7"/>
    <w:rsid w:val="008A22DD"/>
    <w:rsid w:val="008A3874"/>
    <w:rsid w:val="008A57C9"/>
    <w:rsid w:val="008B18E4"/>
    <w:rsid w:val="008B780E"/>
    <w:rsid w:val="008C2C2A"/>
    <w:rsid w:val="008C33BF"/>
    <w:rsid w:val="008C3BA4"/>
    <w:rsid w:val="008C4D20"/>
    <w:rsid w:val="008C5656"/>
    <w:rsid w:val="008C5BB2"/>
    <w:rsid w:val="008C7252"/>
    <w:rsid w:val="008C7575"/>
    <w:rsid w:val="008D06FF"/>
    <w:rsid w:val="008D0FF5"/>
    <w:rsid w:val="008D11CB"/>
    <w:rsid w:val="008D176D"/>
    <w:rsid w:val="008D1941"/>
    <w:rsid w:val="008D26EF"/>
    <w:rsid w:val="008D2B63"/>
    <w:rsid w:val="008D309C"/>
    <w:rsid w:val="008D4A83"/>
    <w:rsid w:val="008D4EB1"/>
    <w:rsid w:val="008D5908"/>
    <w:rsid w:val="008D62C2"/>
    <w:rsid w:val="008D62D7"/>
    <w:rsid w:val="008D6899"/>
    <w:rsid w:val="008D6F55"/>
    <w:rsid w:val="008E2934"/>
    <w:rsid w:val="008E3115"/>
    <w:rsid w:val="008E3DBF"/>
    <w:rsid w:val="008E3FCB"/>
    <w:rsid w:val="008E50D3"/>
    <w:rsid w:val="008E5B29"/>
    <w:rsid w:val="008E74E0"/>
    <w:rsid w:val="008E7B14"/>
    <w:rsid w:val="008F0C2B"/>
    <w:rsid w:val="008F2146"/>
    <w:rsid w:val="008F2E2C"/>
    <w:rsid w:val="008F44EC"/>
    <w:rsid w:val="008F46DB"/>
    <w:rsid w:val="008F4EE5"/>
    <w:rsid w:val="008F5897"/>
    <w:rsid w:val="008F5F3D"/>
    <w:rsid w:val="008F661D"/>
    <w:rsid w:val="008F71DD"/>
    <w:rsid w:val="008F7F6C"/>
    <w:rsid w:val="0090171E"/>
    <w:rsid w:val="00904F32"/>
    <w:rsid w:val="009055A1"/>
    <w:rsid w:val="00905904"/>
    <w:rsid w:val="00907F93"/>
    <w:rsid w:val="009107E2"/>
    <w:rsid w:val="0091123B"/>
    <w:rsid w:val="00912015"/>
    <w:rsid w:val="009129B4"/>
    <w:rsid w:val="009132AE"/>
    <w:rsid w:val="009136C2"/>
    <w:rsid w:val="00915B3F"/>
    <w:rsid w:val="00917246"/>
    <w:rsid w:val="00920A45"/>
    <w:rsid w:val="009214AD"/>
    <w:rsid w:val="00921D71"/>
    <w:rsid w:val="00921F9F"/>
    <w:rsid w:val="0092495B"/>
    <w:rsid w:val="00925985"/>
    <w:rsid w:val="0092756E"/>
    <w:rsid w:val="00930D82"/>
    <w:rsid w:val="00931C1E"/>
    <w:rsid w:val="00933266"/>
    <w:rsid w:val="00937182"/>
    <w:rsid w:val="00940ECE"/>
    <w:rsid w:val="0094138D"/>
    <w:rsid w:val="00942A5A"/>
    <w:rsid w:val="009433A4"/>
    <w:rsid w:val="00943FD8"/>
    <w:rsid w:val="009442AC"/>
    <w:rsid w:val="00944861"/>
    <w:rsid w:val="00944FF4"/>
    <w:rsid w:val="00946F6E"/>
    <w:rsid w:val="00947DBA"/>
    <w:rsid w:val="00951852"/>
    <w:rsid w:val="00952071"/>
    <w:rsid w:val="009535D6"/>
    <w:rsid w:val="009559A0"/>
    <w:rsid w:val="009577CF"/>
    <w:rsid w:val="009579C1"/>
    <w:rsid w:val="0096004C"/>
    <w:rsid w:val="00961013"/>
    <w:rsid w:val="00961855"/>
    <w:rsid w:val="00961BAA"/>
    <w:rsid w:val="009625DC"/>
    <w:rsid w:val="00963F33"/>
    <w:rsid w:val="009649DE"/>
    <w:rsid w:val="00965A95"/>
    <w:rsid w:val="00965B3E"/>
    <w:rsid w:val="0096755C"/>
    <w:rsid w:val="00970031"/>
    <w:rsid w:val="009700A7"/>
    <w:rsid w:val="00970B19"/>
    <w:rsid w:val="00970C12"/>
    <w:rsid w:val="009713D6"/>
    <w:rsid w:val="00972BCA"/>
    <w:rsid w:val="009737FE"/>
    <w:rsid w:val="00974815"/>
    <w:rsid w:val="009765EC"/>
    <w:rsid w:val="009769AC"/>
    <w:rsid w:val="0098041C"/>
    <w:rsid w:val="00980A54"/>
    <w:rsid w:val="009823C1"/>
    <w:rsid w:val="00984058"/>
    <w:rsid w:val="0098450B"/>
    <w:rsid w:val="00985113"/>
    <w:rsid w:val="00985CFB"/>
    <w:rsid w:val="0098612B"/>
    <w:rsid w:val="00986FA5"/>
    <w:rsid w:val="00992D6E"/>
    <w:rsid w:val="009932BE"/>
    <w:rsid w:val="00993E90"/>
    <w:rsid w:val="00996CBA"/>
    <w:rsid w:val="009979B7"/>
    <w:rsid w:val="00997DEA"/>
    <w:rsid w:val="009A0420"/>
    <w:rsid w:val="009A09A9"/>
    <w:rsid w:val="009A11D5"/>
    <w:rsid w:val="009A1C17"/>
    <w:rsid w:val="009A5095"/>
    <w:rsid w:val="009A5D2F"/>
    <w:rsid w:val="009A6274"/>
    <w:rsid w:val="009A6BFF"/>
    <w:rsid w:val="009B0B3B"/>
    <w:rsid w:val="009B2C03"/>
    <w:rsid w:val="009B391C"/>
    <w:rsid w:val="009B5614"/>
    <w:rsid w:val="009B5CA5"/>
    <w:rsid w:val="009B688C"/>
    <w:rsid w:val="009C0401"/>
    <w:rsid w:val="009C06B2"/>
    <w:rsid w:val="009C1181"/>
    <w:rsid w:val="009C3975"/>
    <w:rsid w:val="009C425A"/>
    <w:rsid w:val="009C4504"/>
    <w:rsid w:val="009C4F62"/>
    <w:rsid w:val="009C68AE"/>
    <w:rsid w:val="009C753A"/>
    <w:rsid w:val="009C7B7C"/>
    <w:rsid w:val="009C7F1A"/>
    <w:rsid w:val="009D17FF"/>
    <w:rsid w:val="009D1F56"/>
    <w:rsid w:val="009D3327"/>
    <w:rsid w:val="009D372A"/>
    <w:rsid w:val="009D3D2F"/>
    <w:rsid w:val="009D5A9D"/>
    <w:rsid w:val="009D6302"/>
    <w:rsid w:val="009E2881"/>
    <w:rsid w:val="009E2DF1"/>
    <w:rsid w:val="009E3D10"/>
    <w:rsid w:val="009E4091"/>
    <w:rsid w:val="009E4607"/>
    <w:rsid w:val="009E5E10"/>
    <w:rsid w:val="009F0AD2"/>
    <w:rsid w:val="009F102E"/>
    <w:rsid w:val="009F2035"/>
    <w:rsid w:val="009F2D50"/>
    <w:rsid w:val="009F30C0"/>
    <w:rsid w:val="009F42DC"/>
    <w:rsid w:val="009F4602"/>
    <w:rsid w:val="009F4D3A"/>
    <w:rsid w:val="009F552B"/>
    <w:rsid w:val="009F5B56"/>
    <w:rsid w:val="00A00FF8"/>
    <w:rsid w:val="00A017DD"/>
    <w:rsid w:val="00A02314"/>
    <w:rsid w:val="00A02507"/>
    <w:rsid w:val="00A032C4"/>
    <w:rsid w:val="00A03AD0"/>
    <w:rsid w:val="00A0635E"/>
    <w:rsid w:val="00A06EE5"/>
    <w:rsid w:val="00A10CE6"/>
    <w:rsid w:val="00A11801"/>
    <w:rsid w:val="00A12412"/>
    <w:rsid w:val="00A127C0"/>
    <w:rsid w:val="00A12A4F"/>
    <w:rsid w:val="00A12FB5"/>
    <w:rsid w:val="00A15361"/>
    <w:rsid w:val="00A15B8F"/>
    <w:rsid w:val="00A15DDD"/>
    <w:rsid w:val="00A15F2C"/>
    <w:rsid w:val="00A1676B"/>
    <w:rsid w:val="00A20C30"/>
    <w:rsid w:val="00A21A0C"/>
    <w:rsid w:val="00A21E18"/>
    <w:rsid w:val="00A22A9C"/>
    <w:rsid w:val="00A23B6B"/>
    <w:rsid w:val="00A23CF5"/>
    <w:rsid w:val="00A25901"/>
    <w:rsid w:val="00A27757"/>
    <w:rsid w:val="00A27AEA"/>
    <w:rsid w:val="00A30337"/>
    <w:rsid w:val="00A312C1"/>
    <w:rsid w:val="00A31578"/>
    <w:rsid w:val="00A315FA"/>
    <w:rsid w:val="00A33011"/>
    <w:rsid w:val="00A33ECA"/>
    <w:rsid w:val="00A34A69"/>
    <w:rsid w:val="00A350D3"/>
    <w:rsid w:val="00A37F2F"/>
    <w:rsid w:val="00A41407"/>
    <w:rsid w:val="00A415FC"/>
    <w:rsid w:val="00A41D4D"/>
    <w:rsid w:val="00A4295A"/>
    <w:rsid w:val="00A44EC4"/>
    <w:rsid w:val="00A4582B"/>
    <w:rsid w:val="00A50058"/>
    <w:rsid w:val="00A50582"/>
    <w:rsid w:val="00A5230D"/>
    <w:rsid w:val="00A5293D"/>
    <w:rsid w:val="00A53692"/>
    <w:rsid w:val="00A54BE7"/>
    <w:rsid w:val="00A5520D"/>
    <w:rsid w:val="00A55613"/>
    <w:rsid w:val="00A564E2"/>
    <w:rsid w:val="00A57D42"/>
    <w:rsid w:val="00A57E0B"/>
    <w:rsid w:val="00A6154B"/>
    <w:rsid w:val="00A618A1"/>
    <w:rsid w:val="00A620D1"/>
    <w:rsid w:val="00A62578"/>
    <w:rsid w:val="00A629C1"/>
    <w:rsid w:val="00A63855"/>
    <w:rsid w:val="00A63BF4"/>
    <w:rsid w:val="00A63E7E"/>
    <w:rsid w:val="00A6488A"/>
    <w:rsid w:val="00A64C7F"/>
    <w:rsid w:val="00A667C4"/>
    <w:rsid w:val="00A668B9"/>
    <w:rsid w:val="00A705C3"/>
    <w:rsid w:val="00A70DC4"/>
    <w:rsid w:val="00A72113"/>
    <w:rsid w:val="00A733BB"/>
    <w:rsid w:val="00A74347"/>
    <w:rsid w:val="00A744AD"/>
    <w:rsid w:val="00A76A4E"/>
    <w:rsid w:val="00A76D3B"/>
    <w:rsid w:val="00A77727"/>
    <w:rsid w:val="00A80897"/>
    <w:rsid w:val="00A80D60"/>
    <w:rsid w:val="00A81092"/>
    <w:rsid w:val="00A81230"/>
    <w:rsid w:val="00A81C2A"/>
    <w:rsid w:val="00A81C5D"/>
    <w:rsid w:val="00A83609"/>
    <w:rsid w:val="00A83C3F"/>
    <w:rsid w:val="00A83E7F"/>
    <w:rsid w:val="00A85698"/>
    <w:rsid w:val="00A864C1"/>
    <w:rsid w:val="00A8759D"/>
    <w:rsid w:val="00A87FC2"/>
    <w:rsid w:val="00A90052"/>
    <w:rsid w:val="00A9069E"/>
    <w:rsid w:val="00A91A2D"/>
    <w:rsid w:val="00A93C2C"/>
    <w:rsid w:val="00A94D2C"/>
    <w:rsid w:val="00A97929"/>
    <w:rsid w:val="00A97F2C"/>
    <w:rsid w:val="00AA18E3"/>
    <w:rsid w:val="00AA3277"/>
    <w:rsid w:val="00AA366E"/>
    <w:rsid w:val="00AA3D9C"/>
    <w:rsid w:val="00AA5310"/>
    <w:rsid w:val="00AA5769"/>
    <w:rsid w:val="00AA5A57"/>
    <w:rsid w:val="00AA68AF"/>
    <w:rsid w:val="00AA7CE1"/>
    <w:rsid w:val="00AB058C"/>
    <w:rsid w:val="00AB05C7"/>
    <w:rsid w:val="00AB1A01"/>
    <w:rsid w:val="00AB283C"/>
    <w:rsid w:val="00AB32C6"/>
    <w:rsid w:val="00AB47F4"/>
    <w:rsid w:val="00AB4A7C"/>
    <w:rsid w:val="00AB5988"/>
    <w:rsid w:val="00AB6424"/>
    <w:rsid w:val="00AB79AE"/>
    <w:rsid w:val="00AB7F65"/>
    <w:rsid w:val="00AC0CEE"/>
    <w:rsid w:val="00AC0E0E"/>
    <w:rsid w:val="00AC2992"/>
    <w:rsid w:val="00AC2A46"/>
    <w:rsid w:val="00AC4545"/>
    <w:rsid w:val="00AC51B4"/>
    <w:rsid w:val="00AC5440"/>
    <w:rsid w:val="00AC67B3"/>
    <w:rsid w:val="00AD01ED"/>
    <w:rsid w:val="00AD042A"/>
    <w:rsid w:val="00AD33F1"/>
    <w:rsid w:val="00AD59A7"/>
    <w:rsid w:val="00AD7DFB"/>
    <w:rsid w:val="00AE0622"/>
    <w:rsid w:val="00AE31AB"/>
    <w:rsid w:val="00AE33C7"/>
    <w:rsid w:val="00AE33C8"/>
    <w:rsid w:val="00AE4495"/>
    <w:rsid w:val="00AE4ADF"/>
    <w:rsid w:val="00AE5727"/>
    <w:rsid w:val="00AE7967"/>
    <w:rsid w:val="00AE7CD0"/>
    <w:rsid w:val="00AF05B1"/>
    <w:rsid w:val="00AF1E4F"/>
    <w:rsid w:val="00AF2892"/>
    <w:rsid w:val="00AF2C27"/>
    <w:rsid w:val="00AF3F09"/>
    <w:rsid w:val="00AF576A"/>
    <w:rsid w:val="00AF5A69"/>
    <w:rsid w:val="00AF6105"/>
    <w:rsid w:val="00AF71DE"/>
    <w:rsid w:val="00AF74AA"/>
    <w:rsid w:val="00B00232"/>
    <w:rsid w:val="00B0114A"/>
    <w:rsid w:val="00B023BE"/>
    <w:rsid w:val="00B02A87"/>
    <w:rsid w:val="00B0532B"/>
    <w:rsid w:val="00B05558"/>
    <w:rsid w:val="00B05DB2"/>
    <w:rsid w:val="00B06A5F"/>
    <w:rsid w:val="00B075DD"/>
    <w:rsid w:val="00B102BE"/>
    <w:rsid w:val="00B10487"/>
    <w:rsid w:val="00B10B6F"/>
    <w:rsid w:val="00B14081"/>
    <w:rsid w:val="00B1425A"/>
    <w:rsid w:val="00B15EB0"/>
    <w:rsid w:val="00B176DC"/>
    <w:rsid w:val="00B177C0"/>
    <w:rsid w:val="00B17859"/>
    <w:rsid w:val="00B17A6C"/>
    <w:rsid w:val="00B21724"/>
    <w:rsid w:val="00B23523"/>
    <w:rsid w:val="00B2437C"/>
    <w:rsid w:val="00B302F3"/>
    <w:rsid w:val="00B3092E"/>
    <w:rsid w:val="00B30CCD"/>
    <w:rsid w:val="00B30DE3"/>
    <w:rsid w:val="00B30EFC"/>
    <w:rsid w:val="00B3117E"/>
    <w:rsid w:val="00B315A7"/>
    <w:rsid w:val="00B33D9D"/>
    <w:rsid w:val="00B34E1A"/>
    <w:rsid w:val="00B3599F"/>
    <w:rsid w:val="00B36553"/>
    <w:rsid w:val="00B36E54"/>
    <w:rsid w:val="00B41ACB"/>
    <w:rsid w:val="00B43A75"/>
    <w:rsid w:val="00B442AD"/>
    <w:rsid w:val="00B4505A"/>
    <w:rsid w:val="00B47D45"/>
    <w:rsid w:val="00B507FC"/>
    <w:rsid w:val="00B51310"/>
    <w:rsid w:val="00B5189A"/>
    <w:rsid w:val="00B5575D"/>
    <w:rsid w:val="00B57B4A"/>
    <w:rsid w:val="00B57FD3"/>
    <w:rsid w:val="00B61E99"/>
    <w:rsid w:val="00B630EB"/>
    <w:rsid w:val="00B63605"/>
    <w:rsid w:val="00B63834"/>
    <w:rsid w:val="00B63C75"/>
    <w:rsid w:val="00B63EFB"/>
    <w:rsid w:val="00B65C98"/>
    <w:rsid w:val="00B67AE6"/>
    <w:rsid w:val="00B712F7"/>
    <w:rsid w:val="00B719C6"/>
    <w:rsid w:val="00B71E59"/>
    <w:rsid w:val="00B71FC5"/>
    <w:rsid w:val="00B72649"/>
    <w:rsid w:val="00B72688"/>
    <w:rsid w:val="00B77E35"/>
    <w:rsid w:val="00B77F03"/>
    <w:rsid w:val="00B80A70"/>
    <w:rsid w:val="00B81DA8"/>
    <w:rsid w:val="00B83A71"/>
    <w:rsid w:val="00B84F49"/>
    <w:rsid w:val="00B865B0"/>
    <w:rsid w:val="00B90A90"/>
    <w:rsid w:val="00B90DD0"/>
    <w:rsid w:val="00B91FB1"/>
    <w:rsid w:val="00B9436C"/>
    <w:rsid w:val="00B94433"/>
    <w:rsid w:val="00B9446F"/>
    <w:rsid w:val="00B94DEE"/>
    <w:rsid w:val="00B95D09"/>
    <w:rsid w:val="00B96476"/>
    <w:rsid w:val="00B977B9"/>
    <w:rsid w:val="00BA0EB4"/>
    <w:rsid w:val="00BA100C"/>
    <w:rsid w:val="00BA180E"/>
    <w:rsid w:val="00BA1BD3"/>
    <w:rsid w:val="00BA1EA0"/>
    <w:rsid w:val="00BA3075"/>
    <w:rsid w:val="00BA3768"/>
    <w:rsid w:val="00BA5855"/>
    <w:rsid w:val="00BA6D8C"/>
    <w:rsid w:val="00BA7C83"/>
    <w:rsid w:val="00BB0B0B"/>
    <w:rsid w:val="00BB141D"/>
    <w:rsid w:val="00BB1A94"/>
    <w:rsid w:val="00BB1C15"/>
    <w:rsid w:val="00BB2083"/>
    <w:rsid w:val="00BB2C65"/>
    <w:rsid w:val="00BB426D"/>
    <w:rsid w:val="00BB4CAB"/>
    <w:rsid w:val="00BB69FF"/>
    <w:rsid w:val="00BB6AA7"/>
    <w:rsid w:val="00BB7BBB"/>
    <w:rsid w:val="00BC1BEE"/>
    <w:rsid w:val="00BC24F7"/>
    <w:rsid w:val="00BC30A2"/>
    <w:rsid w:val="00BC408C"/>
    <w:rsid w:val="00BC4212"/>
    <w:rsid w:val="00BC5A2C"/>
    <w:rsid w:val="00BC5E3C"/>
    <w:rsid w:val="00BD12E9"/>
    <w:rsid w:val="00BD281D"/>
    <w:rsid w:val="00BD2BF0"/>
    <w:rsid w:val="00BD36F9"/>
    <w:rsid w:val="00BD3FA3"/>
    <w:rsid w:val="00BD462B"/>
    <w:rsid w:val="00BD5ACE"/>
    <w:rsid w:val="00BD669E"/>
    <w:rsid w:val="00BD6E6C"/>
    <w:rsid w:val="00BD7D58"/>
    <w:rsid w:val="00BE049A"/>
    <w:rsid w:val="00BE12A4"/>
    <w:rsid w:val="00BE2C66"/>
    <w:rsid w:val="00BE49B6"/>
    <w:rsid w:val="00BE4EA0"/>
    <w:rsid w:val="00BE5026"/>
    <w:rsid w:val="00BE5C88"/>
    <w:rsid w:val="00BE6536"/>
    <w:rsid w:val="00BE6866"/>
    <w:rsid w:val="00BE7DF2"/>
    <w:rsid w:val="00BE7F13"/>
    <w:rsid w:val="00BF123D"/>
    <w:rsid w:val="00BF1AB6"/>
    <w:rsid w:val="00BF2A03"/>
    <w:rsid w:val="00BF3B43"/>
    <w:rsid w:val="00BF3D2E"/>
    <w:rsid w:val="00BF41E2"/>
    <w:rsid w:val="00BF48CF"/>
    <w:rsid w:val="00BF548B"/>
    <w:rsid w:val="00BF5F8B"/>
    <w:rsid w:val="00BF77BA"/>
    <w:rsid w:val="00C02B28"/>
    <w:rsid w:val="00C03CA2"/>
    <w:rsid w:val="00C046C9"/>
    <w:rsid w:val="00C055F4"/>
    <w:rsid w:val="00C05919"/>
    <w:rsid w:val="00C05D6D"/>
    <w:rsid w:val="00C066D3"/>
    <w:rsid w:val="00C1140D"/>
    <w:rsid w:val="00C1281E"/>
    <w:rsid w:val="00C12895"/>
    <w:rsid w:val="00C134A3"/>
    <w:rsid w:val="00C136E9"/>
    <w:rsid w:val="00C13A75"/>
    <w:rsid w:val="00C147B1"/>
    <w:rsid w:val="00C14CE6"/>
    <w:rsid w:val="00C15CB9"/>
    <w:rsid w:val="00C15ECE"/>
    <w:rsid w:val="00C17FA3"/>
    <w:rsid w:val="00C211EB"/>
    <w:rsid w:val="00C2190E"/>
    <w:rsid w:val="00C21D00"/>
    <w:rsid w:val="00C21F97"/>
    <w:rsid w:val="00C22502"/>
    <w:rsid w:val="00C23D10"/>
    <w:rsid w:val="00C244A1"/>
    <w:rsid w:val="00C251FB"/>
    <w:rsid w:val="00C31088"/>
    <w:rsid w:val="00C31421"/>
    <w:rsid w:val="00C324F6"/>
    <w:rsid w:val="00C34F43"/>
    <w:rsid w:val="00C3599E"/>
    <w:rsid w:val="00C36FED"/>
    <w:rsid w:val="00C3745C"/>
    <w:rsid w:val="00C378F9"/>
    <w:rsid w:val="00C37EDA"/>
    <w:rsid w:val="00C42D28"/>
    <w:rsid w:val="00C449F2"/>
    <w:rsid w:val="00C44D35"/>
    <w:rsid w:val="00C461F0"/>
    <w:rsid w:val="00C46A49"/>
    <w:rsid w:val="00C47AD3"/>
    <w:rsid w:val="00C50531"/>
    <w:rsid w:val="00C519A6"/>
    <w:rsid w:val="00C5215D"/>
    <w:rsid w:val="00C536B1"/>
    <w:rsid w:val="00C548CF"/>
    <w:rsid w:val="00C56470"/>
    <w:rsid w:val="00C56790"/>
    <w:rsid w:val="00C57867"/>
    <w:rsid w:val="00C61A85"/>
    <w:rsid w:val="00C62595"/>
    <w:rsid w:val="00C639F6"/>
    <w:rsid w:val="00C65362"/>
    <w:rsid w:val="00C65966"/>
    <w:rsid w:val="00C6691E"/>
    <w:rsid w:val="00C678CA"/>
    <w:rsid w:val="00C704E2"/>
    <w:rsid w:val="00C73171"/>
    <w:rsid w:val="00C73B56"/>
    <w:rsid w:val="00C741A6"/>
    <w:rsid w:val="00C75844"/>
    <w:rsid w:val="00C76A2C"/>
    <w:rsid w:val="00C77540"/>
    <w:rsid w:val="00C777A7"/>
    <w:rsid w:val="00C80381"/>
    <w:rsid w:val="00C81760"/>
    <w:rsid w:val="00C81F93"/>
    <w:rsid w:val="00C8269D"/>
    <w:rsid w:val="00C83B3D"/>
    <w:rsid w:val="00C83F6E"/>
    <w:rsid w:val="00C846F0"/>
    <w:rsid w:val="00C86017"/>
    <w:rsid w:val="00C86431"/>
    <w:rsid w:val="00C86527"/>
    <w:rsid w:val="00C90265"/>
    <w:rsid w:val="00C90B50"/>
    <w:rsid w:val="00C90E67"/>
    <w:rsid w:val="00C912A0"/>
    <w:rsid w:val="00C91866"/>
    <w:rsid w:val="00C91AF2"/>
    <w:rsid w:val="00C91E6F"/>
    <w:rsid w:val="00C93071"/>
    <w:rsid w:val="00C9407C"/>
    <w:rsid w:val="00C95E2D"/>
    <w:rsid w:val="00C97BB8"/>
    <w:rsid w:val="00CA0F19"/>
    <w:rsid w:val="00CA1386"/>
    <w:rsid w:val="00CA17A4"/>
    <w:rsid w:val="00CA1C86"/>
    <w:rsid w:val="00CA27E0"/>
    <w:rsid w:val="00CA3F08"/>
    <w:rsid w:val="00CA4344"/>
    <w:rsid w:val="00CA4C3D"/>
    <w:rsid w:val="00CA5898"/>
    <w:rsid w:val="00CA7117"/>
    <w:rsid w:val="00CA7961"/>
    <w:rsid w:val="00CA7A74"/>
    <w:rsid w:val="00CA7E75"/>
    <w:rsid w:val="00CB088A"/>
    <w:rsid w:val="00CB319D"/>
    <w:rsid w:val="00CB3224"/>
    <w:rsid w:val="00CB33B2"/>
    <w:rsid w:val="00CB392F"/>
    <w:rsid w:val="00CB4131"/>
    <w:rsid w:val="00CB4434"/>
    <w:rsid w:val="00CB522E"/>
    <w:rsid w:val="00CB569A"/>
    <w:rsid w:val="00CB76CA"/>
    <w:rsid w:val="00CC0E5F"/>
    <w:rsid w:val="00CC0FA8"/>
    <w:rsid w:val="00CC3224"/>
    <w:rsid w:val="00CC35A7"/>
    <w:rsid w:val="00CC44B9"/>
    <w:rsid w:val="00CC64AA"/>
    <w:rsid w:val="00CC6D5F"/>
    <w:rsid w:val="00CC7B08"/>
    <w:rsid w:val="00CD087C"/>
    <w:rsid w:val="00CD1610"/>
    <w:rsid w:val="00CD197F"/>
    <w:rsid w:val="00CD2386"/>
    <w:rsid w:val="00CD347D"/>
    <w:rsid w:val="00CD4411"/>
    <w:rsid w:val="00CD49E9"/>
    <w:rsid w:val="00CE01E0"/>
    <w:rsid w:val="00CE0544"/>
    <w:rsid w:val="00CE05D0"/>
    <w:rsid w:val="00CE241D"/>
    <w:rsid w:val="00CE37CC"/>
    <w:rsid w:val="00CE4F3D"/>
    <w:rsid w:val="00CE54AA"/>
    <w:rsid w:val="00CE58E7"/>
    <w:rsid w:val="00CE635C"/>
    <w:rsid w:val="00CE6541"/>
    <w:rsid w:val="00CE676D"/>
    <w:rsid w:val="00CF1277"/>
    <w:rsid w:val="00CF153C"/>
    <w:rsid w:val="00CF3546"/>
    <w:rsid w:val="00CF3AD1"/>
    <w:rsid w:val="00CF4081"/>
    <w:rsid w:val="00CF4D1C"/>
    <w:rsid w:val="00CF5081"/>
    <w:rsid w:val="00CF56E2"/>
    <w:rsid w:val="00CF6808"/>
    <w:rsid w:val="00CF6B2C"/>
    <w:rsid w:val="00CF7255"/>
    <w:rsid w:val="00CF7F7C"/>
    <w:rsid w:val="00D0102F"/>
    <w:rsid w:val="00D012CA"/>
    <w:rsid w:val="00D01972"/>
    <w:rsid w:val="00D0250A"/>
    <w:rsid w:val="00D031B3"/>
    <w:rsid w:val="00D037FD"/>
    <w:rsid w:val="00D03864"/>
    <w:rsid w:val="00D03E53"/>
    <w:rsid w:val="00D05142"/>
    <w:rsid w:val="00D0557D"/>
    <w:rsid w:val="00D059EB"/>
    <w:rsid w:val="00D07119"/>
    <w:rsid w:val="00D0776B"/>
    <w:rsid w:val="00D11F30"/>
    <w:rsid w:val="00D124AD"/>
    <w:rsid w:val="00D125B9"/>
    <w:rsid w:val="00D12C2A"/>
    <w:rsid w:val="00D155B0"/>
    <w:rsid w:val="00D16723"/>
    <w:rsid w:val="00D16E26"/>
    <w:rsid w:val="00D20EA5"/>
    <w:rsid w:val="00D220E7"/>
    <w:rsid w:val="00D226EA"/>
    <w:rsid w:val="00D22709"/>
    <w:rsid w:val="00D244F3"/>
    <w:rsid w:val="00D25DE9"/>
    <w:rsid w:val="00D268C4"/>
    <w:rsid w:val="00D27EB9"/>
    <w:rsid w:val="00D339B8"/>
    <w:rsid w:val="00D3535E"/>
    <w:rsid w:val="00D3555B"/>
    <w:rsid w:val="00D3773D"/>
    <w:rsid w:val="00D41DAD"/>
    <w:rsid w:val="00D42DAB"/>
    <w:rsid w:val="00D43EEF"/>
    <w:rsid w:val="00D44D84"/>
    <w:rsid w:val="00D45552"/>
    <w:rsid w:val="00D45E06"/>
    <w:rsid w:val="00D46015"/>
    <w:rsid w:val="00D46A85"/>
    <w:rsid w:val="00D51AFB"/>
    <w:rsid w:val="00D51D52"/>
    <w:rsid w:val="00D52B2C"/>
    <w:rsid w:val="00D53BA3"/>
    <w:rsid w:val="00D54335"/>
    <w:rsid w:val="00D54E81"/>
    <w:rsid w:val="00D56A59"/>
    <w:rsid w:val="00D60F19"/>
    <w:rsid w:val="00D6224A"/>
    <w:rsid w:val="00D62B47"/>
    <w:rsid w:val="00D62C9C"/>
    <w:rsid w:val="00D637F2"/>
    <w:rsid w:val="00D64302"/>
    <w:rsid w:val="00D66CFA"/>
    <w:rsid w:val="00D67112"/>
    <w:rsid w:val="00D67904"/>
    <w:rsid w:val="00D705BC"/>
    <w:rsid w:val="00D72020"/>
    <w:rsid w:val="00D733CE"/>
    <w:rsid w:val="00D733F5"/>
    <w:rsid w:val="00D73E9A"/>
    <w:rsid w:val="00D74BB6"/>
    <w:rsid w:val="00D768BA"/>
    <w:rsid w:val="00D76ED8"/>
    <w:rsid w:val="00D81038"/>
    <w:rsid w:val="00D820AE"/>
    <w:rsid w:val="00D83A15"/>
    <w:rsid w:val="00D83A8B"/>
    <w:rsid w:val="00D84237"/>
    <w:rsid w:val="00D847D3"/>
    <w:rsid w:val="00D84950"/>
    <w:rsid w:val="00D8540F"/>
    <w:rsid w:val="00D85BF9"/>
    <w:rsid w:val="00D918ED"/>
    <w:rsid w:val="00D91AFA"/>
    <w:rsid w:val="00D9485C"/>
    <w:rsid w:val="00D95D30"/>
    <w:rsid w:val="00D97538"/>
    <w:rsid w:val="00DA05D4"/>
    <w:rsid w:val="00DA154F"/>
    <w:rsid w:val="00DA196D"/>
    <w:rsid w:val="00DA500A"/>
    <w:rsid w:val="00DA525A"/>
    <w:rsid w:val="00DA612B"/>
    <w:rsid w:val="00DA61A6"/>
    <w:rsid w:val="00DA6EDE"/>
    <w:rsid w:val="00DA72DB"/>
    <w:rsid w:val="00DB2E45"/>
    <w:rsid w:val="00DB39C1"/>
    <w:rsid w:val="00DB3DEB"/>
    <w:rsid w:val="00DB4F87"/>
    <w:rsid w:val="00DB59A7"/>
    <w:rsid w:val="00DB6A74"/>
    <w:rsid w:val="00DB731C"/>
    <w:rsid w:val="00DC13EA"/>
    <w:rsid w:val="00DC1990"/>
    <w:rsid w:val="00DC37DF"/>
    <w:rsid w:val="00DC3931"/>
    <w:rsid w:val="00DC3C6D"/>
    <w:rsid w:val="00DC569A"/>
    <w:rsid w:val="00DC5A84"/>
    <w:rsid w:val="00DC65C2"/>
    <w:rsid w:val="00DD0D04"/>
    <w:rsid w:val="00DD0FDE"/>
    <w:rsid w:val="00DD1721"/>
    <w:rsid w:val="00DD1743"/>
    <w:rsid w:val="00DD40AE"/>
    <w:rsid w:val="00DD4640"/>
    <w:rsid w:val="00DD4A93"/>
    <w:rsid w:val="00DD4BFD"/>
    <w:rsid w:val="00DD50CF"/>
    <w:rsid w:val="00DD6C95"/>
    <w:rsid w:val="00DD7A12"/>
    <w:rsid w:val="00DE013B"/>
    <w:rsid w:val="00DE0387"/>
    <w:rsid w:val="00DE1692"/>
    <w:rsid w:val="00DE16B5"/>
    <w:rsid w:val="00DE1CDE"/>
    <w:rsid w:val="00DE485B"/>
    <w:rsid w:val="00DE524F"/>
    <w:rsid w:val="00DE5CCD"/>
    <w:rsid w:val="00DE7872"/>
    <w:rsid w:val="00DF0039"/>
    <w:rsid w:val="00DF0335"/>
    <w:rsid w:val="00DF0C21"/>
    <w:rsid w:val="00DF107A"/>
    <w:rsid w:val="00DF35AE"/>
    <w:rsid w:val="00DF35CD"/>
    <w:rsid w:val="00DF6A97"/>
    <w:rsid w:val="00E0233E"/>
    <w:rsid w:val="00E0243B"/>
    <w:rsid w:val="00E0280F"/>
    <w:rsid w:val="00E02D08"/>
    <w:rsid w:val="00E032EC"/>
    <w:rsid w:val="00E03878"/>
    <w:rsid w:val="00E04378"/>
    <w:rsid w:val="00E05437"/>
    <w:rsid w:val="00E0610D"/>
    <w:rsid w:val="00E066A1"/>
    <w:rsid w:val="00E11010"/>
    <w:rsid w:val="00E11D99"/>
    <w:rsid w:val="00E130D1"/>
    <w:rsid w:val="00E13A50"/>
    <w:rsid w:val="00E14824"/>
    <w:rsid w:val="00E153D1"/>
    <w:rsid w:val="00E157CC"/>
    <w:rsid w:val="00E17093"/>
    <w:rsid w:val="00E17358"/>
    <w:rsid w:val="00E20ADF"/>
    <w:rsid w:val="00E2202F"/>
    <w:rsid w:val="00E220AC"/>
    <w:rsid w:val="00E221C4"/>
    <w:rsid w:val="00E2244C"/>
    <w:rsid w:val="00E251B5"/>
    <w:rsid w:val="00E25823"/>
    <w:rsid w:val="00E26ABF"/>
    <w:rsid w:val="00E30176"/>
    <w:rsid w:val="00E31EBE"/>
    <w:rsid w:val="00E337E1"/>
    <w:rsid w:val="00E35294"/>
    <w:rsid w:val="00E35458"/>
    <w:rsid w:val="00E36286"/>
    <w:rsid w:val="00E366D7"/>
    <w:rsid w:val="00E37006"/>
    <w:rsid w:val="00E40092"/>
    <w:rsid w:val="00E404C7"/>
    <w:rsid w:val="00E418A2"/>
    <w:rsid w:val="00E420D1"/>
    <w:rsid w:val="00E426BF"/>
    <w:rsid w:val="00E44BB5"/>
    <w:rsid w:val="00E46A87"/>
    <w:rsid w:val="00E46D5F"/>
    <w:rsid w:val="00E501AD"/>
    <w:rsid w:val="00E51003"/>
    <w:rsid w:val="00E51160"/>
    <w:rsid w:val="00E524D4"/>
    <w:rsid w:val="00E54827"/>
    <w:rsid w:val="00E54F58"/>
    <w:rsid w:val="00E55289"/>
    <w:rsid w:val="00E558C9"/>
    <w:rsid w:val="00E55915"/>
    <w:rsid w:val="00E56EF0"/>
    <w:rsid w:val="00E57EE1"/>
    <w:rsid w:val="00E60211"/>
    <w:rsid w:val="00E609D1"/>
    <w:rsid w:val="00E6303F"/>
    <w:rsid w:val="00E6332D"/>
    <w:rsid w:val="00E63D34"/>
    <w:rsid w:val="00E63D55"/>
    <w:rsid w:val="00E66140"/>
    <w:rsid w:val="00E666DB"/>
    <w:rsid w:val="00E67176"/>
    <w:rsid w:val="00E6761C"/>
    <w:rsid w:val="00E67F7D"/>
    <w:rsid w:val="00E70AD1"/>
    <w:rsid w:val="00E70C51"/>
    <w:rsid w:val="00E7125A"/>
    <w:rsid w:val="00E71522"/>
    <w:rsid w:val="00E763D4"/>
    <w:rsid w:val="00E767CB"/>
    <w:rsid w:val="00E77C8C"/>
    <w:rsid w:val="00E803B4"/>
    <w:rsid w:val="00E8167F"/>
    <w:rsid w:val="00E821A7"/>
    <w:rsid w:val="00E82568"/>
    <w:rsid w:val="00E84B61"/>
    <w:rsid w:val="00E8531D"/>
    <w:rsid w:val="00E8615F"/>
    <w:rsid w:val="00E9385A"/>
    <w:rsid w:val="00E94CF7"/>
    <w:rsid w:val="00E9615E"/>
    <w:rsid w:val="00E96A35"/>
    <w:rsid w:val="00E97C03"/>
    <w:rsid w:val="00EA005F"/>
    <w:rsid w:val="00EA2100"/>
    <w:rsid w:val="00EA2EA2"/>
    <w:rsid w:val="00EA4287"/>
    <w:rsid w:val="00EA6204"/>
    <w:rsid w:val="00EA74CC"/>
    <w:rsid w:val="00EA787D"/>
    <w:rsid w:val="00EA79C0"/>
    <w:rsid w:val="00EB0711"/>
    <w:rsid w:val="00EB3A28"/>
    <w:rsid w:val="00EB4240"/>
    <w:rsid w:val="00EB467B"/>
    <w:rsid w:val="00EB692A"/>
    <w:rsid w:val="00EB7C37"/>
    <w:rsid w:val="00EC11D2"/>
    <w:rsid w:val="00EC1572"/>
    <w:rsid w:val="00EC288A"/>
    <w:rsid w:val="00EC2C01"/>
    <w:rsid w:val="00EC3FCC"/>
    <w:rsid w:val="00EC577A"/>
    <w:rsid w:val="00EC5985"/>
    <w:rsid w:val="00EC6012"/>
    <w:rsid w:val="00EC667E"/>
    <w:rsid w:val="00EC7F97"/>
    <w:rsid w:val="00ED0A25"/>
    <w:rsid w:val="00ED14E1"/>
    <w:rsid w:val="00ED1C58"/>
    <w:rsid w:val="00ED1E4F"/>
    <w:rsid w:val="00ED25F0"/>
    <w:rsid w:val="00ED38D1"/>
    <w:rsid w:val="00ED3E53"/>
    <w:rsid w:val="00ED549B"/>
    <w:rsid w:val="00ED765E"/>
    <w:rsid w:val="00EE0E2E"/>
    <w:rsid w:val="00EE267F"/>
    <w:rsid w:val="00EE36D5"/>
    <w:rsid w:val="00EE3A96"/>
    <w:rsid w:val="00EE3DC2"/>
    <w:rsid w:val="00EE6C0D"/>
    <w:rsid w:val="00EE77B5"/>
    <w:rsid w:val="00EF031B"/>
    <w:rsid w:val="00EF0768"/>
    <w:rsid w:val="00EF163B"/>
    <w:rsid w:val="00EF2A63"/>
    <w:rsid w:val="00EF2B35"/>
    <w:rsid w:val="00EF63C2"/>
    <w:rsid w:val="00EF6710"/>
    <w:rsid w:val="00EF6ACD"/>
    <w:rsid w:val="00F00F0A"/>
    <w:rsid w:val="00F019ED"/>
    <w:rsid w:val="00F03818"/>
    <w:rsid w:val="00F0410D"/>
    <w:rsid w:val="00F0581D"/>
    <w:rsid w:val="00F064EA"/>
    <w:rsid w:val="00F10A71"/>
    <w:rsid w:val="00F12FA5"/>
    <w:rsid w:val="00F14DA0"/>
    <w:rsid w:val="00F152B1"/>
    <w:rsid w:val="00F154F0"/>
    <w:rsid w:val="00F20F87"/>
    <w:rsid w:val="00F212CA"/>
    <w:rsid w:val="00F2135F"/>
    <w:rsid w:val="00F215F9"/>
    <w:rsid w:val="00F219CF"/>
    <w:rsid w:val="00F2217A"/>
    <w:rsid w:val="00F22C33"/>
    <w:rsid w:val="00F23528"/>
    <w:rsid w:val="00F24348"/>
    <w:rsid w:val="00F25857"/>
    <w:rsid w:val="00F261E8"/>
    <w:rsid w:val="00F26981"/>
    <w:rsid w:val="00F3010D"/>
    <w:rsid w:val="00F31823"/>
    <w:rsid w:val="00F31ABF"/>
    <w:rsid w:val="00F32E1A"/>
    <w:rsid w:val="00F33207"/>
    <w:rsid w:val="00F354C9"/>
    <w:rsid w:val="00F355F7"/>
    <w:rsid w:val="00F359A8"/>
    <w:rsid w:val="00F373F3"/>
    <w:rsid w:val="00F40113"/>
    <w:rsid w:val="00F4071F"/>
    <w:rsid w:val="00F407A9"/>
    <w:rsid w:val="00F40A35"/>
    <w:rsid w:val="00F4231D"/>
    <w:rsid w:val="00F424DB"/>
    <w:rsid w:val="00F428CB"/>
    <w:rsid w:val="00F43C8C"/>
    <w:rsid w:val="00F47B27"/>
    <w:rsid w:val="00F51806"/>
    <w:rsid w:val="00F57713"/>
    <w:rsid w:val="00F57A07"/>
    <w:rsid w:val="00F57CB3"/>
    <w:rsid w:val="00F60868"/>
    <w:rsid w:val="00F6483B"/>
    <w:rsid w:val="00F6552A"/>
    <w:rsid w:val="00F65DED"/>
    <w:rsid w:val="00F65DEF"/>
    <w:rsid w:val="00F665D6"/>
    <w:rsid w:val="00F66C10"/>
    <w:rsid w:val="00F67350"/>
    <w:rsid w:val="00F67540"/>
    <w:rsid w:val="00F70014"/>
    <w:rsid w:val="00F700C0"/>
    <w:rsid w:val="00F70482"/>
    <w:rsid w:val="00F724D4"/>
    <w:rsid w:val="00F732C6"/>
    <w:rsid w:val="00F741A0"/>
    <w:rsid w:val="00F744E3"/>
    <w:rsid w:val="00F74685"/>
    <w:rsid w:val="00F74F7A"/>
    <w:rsid w:val="00F75C06"/>
    <w:rsid w:val="00F80580"/>
    <w:rsid w:val="00F80623"/>
    <w:rsid w:val="00F819CF"/>
    <w:rsid w:val="00F82EFB"/>
    <w:rsid w:val="00F82F98"/>
    <w:rsid w:val="00F83C21"/>
    <w:rsid w:val="00F850A5"/>
    <w:rsid w:val="00F85928"/>
    <w:rsid w:val="00F85D00"/>
    <w:rsid w:val="00F8765C"/>
    <w:rsid w:val="00F876DE"/>
    <w:rsid w:val="00F90A10"/>
    <w:rsid w:val="00F90A71"/>
    <w:rsid w:val="00F9113F"/>
    <w:rsid w:val="00F91E97"/>
    <w:rsid w:val="00F939C2"/>
    <w:rsid w:val="00F940D3"/>
    <w:rsid w:val="00F94F0A"/>
    <w:rsid w:val="00F961F0"/>
    <w:rsid w:val="00F974A6"/>
    <w:rsid w:val="00FA02B4"/>
    <w:rsid w:val="00FA0532"/>
    <w:rsid w:val="00FA07B7"/>
    <w:rsid w:val="00FA208A"/>
    <w:rsid w:val="00FA3E60"/>
    <w:rsid w:val="00FA4229"/>
    <w:rsid w:val="00FA4509"/>
    <w:rsid w:val="00FA5198"/>
    <w:rsid w:val="00FB14AA"/>
    <w:rsid w:val="00FB1C96"/>
    <w:rsid w:val="00FB30CC"/>
    <w:rsid w:val="00FB3497"/>
    <w:rsid w:val="00FB3695"/>
    <w:rsid w:val="00FB376C"/>
    <w:rsid w:val="00FB4EFD"/>
    <w:rsid w:val="00FB5294"/>
    <w:rsid w:val="00FB653E"/>
    <w:rsid w:val="00FC28C3"/>
    <w:rsid w:val="00FC2A9B"/>
    <w:rsid w:val="00FC495C"/>
    <w:rsid w:val="00FC6133"/>
    <w:rsid w:val="00FD33E6"/>
    <w:rsid w:val="00FD3C21"/>
    <w:rsid w:val="00FD4B00"/>
    <w:rsid w:val="00FE0368"/>
    <w:rsid w:val="00FE10F1"/>
    <w:rsid w:val="00FE4C23"/>
    <w:rsid w:val="00FE4FDF"/>
    <w:rsid w:val="00FE62AB"/>
    <w:rsid w:val="00FE62F8"/>
    <w:rsid w:val="00FE74BA"/>
    <w:rsid w:val="00FE7548"/>
    <w:rsid w:val="00FE7D3A"/>
    <w:rsid w:val="00FF08AB"/>
    <w:rsid w:val="00FF22D4"/>
    <w:rsid w:val="00FF2955"/>
    <w:rsid w:val="00FF3164"/>
    <w:rsid w:val="00FF40EF"/>
    <w:rsid w:val="01E6AE49"/>
    <w:rsid w:val="0A148CC1"/>
    <w:rsid w:val="0BE9EFA8"/>
    <w:rsid w:val="104A0F2E"/>
    <w:rsid w:val="120A35D4"/>
    <w:rsid w:val="13DD7B98"/>
    <w:rsid w:val="194659E6"/>
    <w:rsid w:val="1FAFA16B"/>
    <w:rsid w:val="2B678891"/>
    <w:rsid w:val="2D45C012"/>
    <w:rsid w:val="406650CD"/>
    <w:rsid w:val="428D5451"/>
    <w:rsid w:val="4BAD25B5"/>
    <w:rsid w:val="4D94CEA3"/>
    <w:rsid w:val="4ECE0DC5"/>
    <w:rsid w:val="50C9E144"/>
    <w:rsid w:val="56EE2402"/>
    <w:rsid w:val="580FEBCA"/>
    <w:rsid w:val="5B211818"/>
    <w:rsid w:val="6054C4DC"/>
    <w:rsid w:val="632983AC"/>
    <w:rsid w:val="644074A1"/>
    <w:rsid w:val="64E30980"/>
    <w:rsid w:val="64EAE8AF"/>
    <w:rsid w:val="65B1F64B"/>
    <w:rsid w:val="685051D9"/>
    <w:rsid w:val="68A27FC3"/>
    <w:rsid w:val="6A4D0897"/>
    <w:rsid w:val="70497416"/>
    <w:rsid w:val="7653A625"/>
    <w:rsid w:val="79F5F09A"/>
    <w:rsid w:val="7EA1FB0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D70D"/>
  <w15:chartTrackingRefBased/>
  <w15:docId w15:val="{7C2CD6F4-5C6C-445D-AC7D-737198FE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38D"/>
    <w:pPr>
      <w:spacing w:after="200" w:line="312" w:lineRule="auto"/>
    </w:pPr>
    <w:rPr>
      <w:rFonts w:ascii="Trebuchet MS" w:hAnsi="Trebuchet MS"/>
      <w:color w:val="262626" w:themeColor="text1" w:themeTint="D9"/>
      <w:sz w:val="20"/>
      <w:szCs w:val="20"/>
    </w:rPr>
  </w:style>
  <w:style w:type="paragraph" w:styleId="Kop1">
    <w:name w:val="heading 1"/>
    <w:basedOn w:val="Standaard"/>
    <w:next w:val="Standaard"/>
    <w:link w:val="Kop1Char"/>
    <w:autoRedefine/>
    <w:uiPriority w:val="9"/>
    <w:qFormat/>
    <w:rsid w:val="00243EEC"/>
    <w:pPr>
      <w:keepNext/>
      <w:keepLines/>
      <w:numPr>
        <w:numId w:val="1"/>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4D02C2"/>
    <w:pPr>
      <w:keepNext/>
      <w:keepLines/>
      <w:numPr>
        <w:ilvl w:val="1"/>
        <w:numId w:val="1"/>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94138D"/>
    <w:pPr>
      <w:keepNext/>
      <w:keepLines/>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Kop4">
    <w:name w:val="heading 4"/>
    <w:basedOn w:val="Standaard"/>
    <w:next w:val="Standaard"/>
    <w:link w:val="Kop4Char"/>
    <w:uiPriority w:val="9"/>
    <w:unhideWhenUsed/>
    <w:qFormat/>
    <w:rsid w:val="0094138D"/>
    <w:pPr>
      <w:keepNext/>
      <w:keepLines/>
      <w:spacing w:before="60" w:after="60"/>
      <w:outlineLvl w:val="3"/>
    </w:pPr>
    <w:rPr>
      <w:rFonts w:eastAsiaTheme="majorEastAsia" w:cstheme="majorBidi"/>
      <w:iCs/>
    </w:rPr>
  </w:style>
  <w:style w:type="paragraph" w:styleId="Kop5">
    <w:name w:val="heading 5"/>
    <w:basedOn w:val="Standaard"/>
    <w:next w:val="Standaard"/>
    <w:link w:val="Kop5Char"/>
    <w:uiPriority w:val="9"/>
    <w:unhideWhenUsed/>
    <w:qFormat/>
    <w:rsid w:val="0094138D"/>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94138D"/>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94138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9413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413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EEC"/>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4D02C2"/>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94138D"/>
    <w:rPr>
      <w:rFonts w:ascii="Trebuchet MS" w:eastAsiaTheme="majorEastAsia" w:hAnsi="Trebuchet MS"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Standaardalinea-lettertype"/>
    <w:link w:val="Kop4"/>
    <w:uiPriority w:val="9"/>
    <w:rsid w:val="0094138D"/>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94138D"/>
    <w:rPr>
      <w:rFonts w:asciiTheme="majorHAnsi" w:eastAsiaTheme="majorEastAsia" w:hAnsiTheme="majorHAnsi" w:cstheme="majorBidi"/>
      <w:color w:val="2F5496" w:themeColor="accent1" w:themeShade="BF"/>
      <w:sz w:val="20"/>
      <w:szCs w:val="20"/>
    </w:rPr>
  </w:style>
  <w:style w:type="character" w:customStyle="1" w:styleId="Kop6Char">
    <w:name w:val="Kop 6 Char"/>
    <w:basedOn w:val="Standaardalinea-lettertype"/>
    <w:link w:val="Kop6"/>
    <w:uiPriority w:val="9"/>
    <w:rsid w:val="0094138D"/>
    <w:rPr>
      <w:rFonts w:asciiTheme="majorHAnsi" w:eastAsiaTheme="majorEastAsia" w:hAnsiTheme="majorHAnsi" w:cstheme="majorBidi"/>
      <w:color w:val="1F3763" w:themeColor="accent1" w:themeShade="7F"/>
      <w:sz w:val="20"/>
      <w:szCs w:val="20"/>
    </w:rPr>
  </w:style>
  <w:style w:type="character" w:customStyle="1" w:styleId="Kop7Char">
    <w:name w:val="Kop 7 Char"/>
    <w:basedOn w:val="Standaardalinea-lettertype"/>
    <w:link w:val="Kop7"/>
    <w:uiPriority w:val="9"/>
    <w:semiHidden/>
    <w:rsid w:val="0094138D"/>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94138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4138D"/>
    <w:rPr>
      <w:rFonts w:asciiTheme="majorHAnsi" w:eastAsiaTheme="majorEastAsia" w:hAnsiTheme="majorHAnsi" w:cstheme="majorBidi"/>
      <w:i/>
      <w:iCs/>
      <w:color w:val="272727" w:themeColor="text1" w:themeTint="D8"/>
      <w:sz w:val="21"/>
      <w:szCs w:val="21"/>
    </w:rPr>
  </w:style>
  <w:style w:type="paragraph" w:styleId="Voettekst">
    <w:name w:val="footer"/>
    <w:basedOn w:val="Standaard"/>
    <w:link w:val="VoettekstChar"/>
    <w:uiPriority w:val="99"/>
    <w:unhideWhenUsed/>
    <w:rsid w:val="0094138D"/>
    <w:pPr>
      <w:tabs>
        <w:tab w:val="center" w:pos="4536"/>
        <w:tab w:val="right" w:pos="9072"/>
      </w:tabs>
    </w:pPr>
  </w:style>
  <w:style w:type="character" w:customStyle="1" w:styleId="VoettekstChar">
    <w:name w:val="Voettekst Char"/>
    <w:basedOn w:val="Standaardalinea-lettertype"/>
    <w:link w:val="Voettekst"/>
    <w:uiPriority w:val="99"/>
    <w:rsid w:val="0094138D"/>
    <w:rPr>
      <w:rFonts w:ascii="Trebuchet MS" w:hAnsi="Trebuchet MS"/>
      <w:color w:val="262626" w:themeColor="text1" w:themeTint="D9"/>
      <w:sz w:val="20"/>
      <w:szCs w:val="20"/>
    </w:rPr>
  </w:style>
  <w:style w:type="paragraph" w:customStyle="1" w:styleId="Opsomming1">
    <w:name w:val="Opsomming1"/>
    <w:basedOn w:val="Lijstalinea"/>
    <w:link w:val="Opsomming1Char"/>
    <w:qFormat/>
    <w:rsid w:val="0094138D"/>
    <w:pPr>
      <w:numPr>
        <w:numId w:val="2"/>
      </w:numPr>
    </w:pPr>
    <w:rPr>
      <w:rFonts w:eastAsia="Times New Roman" w:cs="Times New Roman"/>
      <w:lang w:eastAsia="nl-BE"/>
    </w:rPr>
  </w:style>
  <w:style w:type="paragraph" w:styleId="Inhopg2">
    <w:name w:val="toc 2"/>
    <w:basedOn w:val="Standaard"/>
    <w:next w:val="Standaard"/>
    <w:autoRedefine/>
    <w:uiPriority w:val="39"/>
    <w:unhideWhenUsed/>
    <w:rsid w:val="0094138D"/>
    <w:pPr>
      <w:spacing w:after="0" w:line="240" w:lineRule="auto"/>
      <w:ind w:left="737" w:hanging="737"/>
    </w:pPr>
  </w:style>
  <w:style w:type="character" w:customStyle="1" w:styleId="Opsomming1Char">
    <w:name w:val="Opsomming1 Char"/>
    <w:basedOn w:val="Standaardalinea-lettertype"/>
    <w:link w:val="Opsomming1"/>
    <w:rsid w:val="0094138D"/>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4138D"/>
    <w:pPr>
      <w:tabs>
        <w:tab w:val="right" w:leader="dot" w:pos="8891"/>
      </w:tabs>
      <w:spacing w:before="100" w:after="100" w:line="240" w:lineRule="auto"/>
      <w:ind w:left="737" w:hanging="737"/>
    </w:pPr>
    <w:rPr>
      <w:b/>
    </w:rPr>
  </w:style>
  <w:style w:type="character" w:styleId="Hyperlink">
    <w:name w:val="Hyperlink"/>
    <w:basedOn w:val="Standaardalinea-lettertype"/>
    <w:uiPriority w:val="99"/>
    <w:unhideWhenUsed/>
    <w:qFormat/>
    <w:rsid w:val="0094138D"/>
    <w:rPr>
      <w:rFonts w:ascii="Trebuchet MS" w:hAnsi="Trebuchet MS"/>
      <w:color w:val="0563C1" w:themeColor="hyperlink"/>
      <w:sz w:val="20"/>
      <w:u w:val="single"/>
    </w:rPr>
  </w:style>
  <w:style w:type="paragraph" w:styleId="Kopvaninhoudsopgave">
    <w:name w:val="TOC Heading"/>
    <w:basedOn w:val="Kop1"/>
    <w:next w:val="Standaard"/>
    <w:uiPriority w:val="39"/>
    <w:unhideWhenUsed/>
    <w:qFormat/>
    <w:rsid w:val="0094138D"/>
    <w:pPr>
      <w:numPr>
        <w:numId w:val="0"/>
      </w:numPr>
      <w:spacing w:before="240" w:after="0" w:line="259" w:lineRule="auto"/>
      <w:outlineLvl w:val="9"/>
    </w:pPr>
    <w:rPr>
      <w:rFonts w:asciiTheme="majorHAnsi" w:hAnsiTheme="majorHAnsi"/>
      <w:b w:val="0"/>
      <w:color w:val="2F5496" w:themeColor="accent1" w:themeShade="BF"/>
      <w:sz w:val="32"/>
      <w:szCs w:val="32"/>
      <w:lang w:eastAsia="nl-BE"/>
    </w:rPr>
  </w:style>
  <w:style w:type="paragraph" w:styleId="Lijstalinea">
    <w:name w:val="List Paragraph"/>
    <w:basedOn w:val="Standaard"/>
    <w:uiPriority w:val="34"/>
    <w:qFormat/>
    <w:rsid w:val="0094138D"/>
    <w:pPr>
      <w:ind w:left="720"/>
      <w:contextualSpacing/>
    </w:pPr>
  </w:style>
  <w:style w:type="paragraph" w:styleId="Inhopg3">
    <w:name w:val="toc 3"/>
    <w:basedOn w:val="Standaard"/>
    <w:next w:val="Standaard"/>
    <w:autoRedefine/>
    <w:uiPriority w:val="39"/>
    <w:unhideWhenUsed/>
    <w:rsid w:val="00EA787D"/>
    <w:pPr>
      <w:spacing w:after="100"/>
      <w:ind w:left="400"/>
    </w:pPr>
  </w:style>
  <w:style w:type="character" w:styleId="Onopgelostemelding">
    <w:name w:val="Unresolved Mention"/>
    <w:basedOn w:val="Standaardalinea-lettertype"/>
    <w:uiPriority w:val="99"/>
    <w:semiHidden/>
    <w:unhideWhenUsed/>
    <w:rsid w:val="009C7F1A"/>
    <w:rPr>
      <w:color w:val="605E5C"/>
      <w:shd w:val="clear" w:color="auto" w:fill="E1DFDD"/>
    </w:rPr>
  </w:style>
  <w:style w:type="paragraph" w:styleId="Koptekst">
    <w:name w:val="header"/>
    <w:basedOn w:val="Standaard"/>
    <w:link w:val="KoptekstChar"/>
    <w:uiPriority w:val="99"/>
    <w:semiHidden/>
    <w:unhideWhenUsed/>
    <w:rsid w:val="00EF2B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F2B35"/>
    <w:rPr>
      <w:rFonts w:ascii="Trebuchet MS" w:hAnsi="Trebuchet MS"/>
      <w:color w:val="262626" w:themeColor="text1" w:themeTint="D9"/>
      <w:sz w:val="20"/>
      <w:szCs w:val="20"/>
    </w:rPr>
  </w:style>
  <w:style w:type="table" w:styleId="Tabelraster">
    <w:name w:val="Table Grid"/>
    <w:basedOn w:val="Standaardtabel"/>
    <w:uiPriority w:val="39"/>
    <w:rsid w:val="00CE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347B08"/>
    <w:rPr>
      <w:b/>
      <w:bCs/>
    </w:rPr>
  </w:style>
  <w:style w:type="paragraph" w:styleId="Tekstzonderopmaak">
    <w:name w:val="Plain Text"/>
    <w:basedOn w:val="Standaard"/>
    <w:link w:val="TekstzonderopmaakChar"/>
    <w:uiPriority w:val="99"/>
    <w:semiHidden/>
    <w:unhideWhenUsed/>
    <w:rsid w:val="00DC3C6D"/>
    <w:pPr>
      <w:spacing w:after="0" w:line="240" w:lineRule="auto"/>
    </w:pPr>
    <w:rPr>
      <w:rFonts w:ascii="Calibri" w:hAnsi="Calibri"/>
      <w:color w:val="auto"/>
      <w:kern w:val="2"/>
      <w:sz w:val="22"/>
      <w:szCs w:val="21"/>
      <w14:ligatures w14:val="standardContextual"/>
    </w:rPr>
  </w:style>
  <w:style w:type="character" w:customStyle="1" w:styleId="TekstzonderopmaakChar">
    <w:name w:val="Tekst zonder opmaak Char"/>
    <w:basedOn w:val="Standaardalinea-lettertype"/>
    <w:link w:val="Tekstzonderopmaak"/>
    <w:uiPriority w:val="99"/>
    <w:semiHidden/>
    <w:rsid w:val="00DC3C6D"/>
    <w:rPr>
      <w:rFonts w:ascii="Calibri" w:hAnsi="Calibri"/>
      <w:kern w:val="2"/>
      <w:szCs w:val="21"/>
      <w14:ligatures w14:val="standardContextual"/>
    </w:rPr>
  </w:style>
  <w:style w:type="paragraph" w:styleId="Titel">
    <w:name w:val="Title"/>
    <w:basedOn w:val="Standaard"/>
    <w:next w:val="Standaard"/>
    <w:link w:val="TitelChar"/>
    <w:uiPriority w:val="10"/>
    <w:qFormat/>
    <w:rsid w:val="008163B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816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1530">
      <w:bodyDiv w:val="1"/>
      <w:marLeft w:val="0"/>
      <w:marRight w:val="0"/>
      <w:marTop w:val="0"/>
      <w:marBottom w:val="0"/>
      <w:divBdr>
        <w:top w:val="none" w:sz="0" w:space="0" w:color="auto"/>
        <w:left w:val="none" w:sz="0" w:space="0" w:color="auto"/>
        <w:bottom w:val="none" w:sz="0" w:space="0" w:color="auto"/>
        <w:right w:val="none" w:sz="0" w:space="0" w:color="auto"/>
      </w:divBdr>
    </w:div>
    <w:div w:id="215632874">
      <w:bodyDiv w:val="1"/>
      <w:marLeft w:val="0"/>
      <w:marRight w:val="0"/>
      <w:marTop w:val="0"/>
      <w:marBottom w:val="0"/>
      <w:divBdr>
        <w:top w:val="none" w:sz="0" w:space="0" w:color="auto"/>
        <w:left w:val="none" w:sz="0" w:space="0" w:color="auto"/>
        <w:bottom w:val="none" w:sz="0" w:space="0" w:color="auto"/>
        <w:right w:val="none" w:sz="0" w:space="0" w:color="auto"/>
      </w:divBdr>
    </w:div>
    <w:div w:id="248586895">
      <w:bodyDiv w:val="1"/>
      <w:marLeft w:val="0"/>
      <w:marRight w:val="0"/>
      <w:marTop w:val="0"/>
      <w:marBottom w:val="0"/>
      <w:divBdr>
        <w:top w:val="none" w:sz="0" w:space="0" w:color="auto"/>
        <w:left w:val="none" w:sz="0" w:space="0" w:color="auto"/>
        <w:bottom w:val="none" w:sz="0" w:space="0" w:color="auto"/>
        <w:right w:val="none" w:sz="0" w:space="0" w:color="auto"/>
      </w:divBdr>
    </w:div>
    <w:div w:id="322467579">
      <w:bodyDiv w:val="1"/>
      <w:marLeft w:val="0"/>
      <w:marRight w:val="0"/>
      <w:marTop w:val="0"/>
      <w:marBottom w:val="0"/>
      <w:divBdr>
        <w:top w:val="none" w:sz="0" w:space="0" w:color="auto"/>
        <w:left w:val="none" w:sz="0" w:space="0" w:color="auto"/>
        <w:bottom w:val="none" w:sz="0" w:space="0" w:color="auto"/>
        <w:right w:val="none" w:sz="0" w:space="0" w:color="auto"/>
      </w:divBdr>
    </w:div>
    <w:div w:id="681784999">
      <w:bodyDiv w:val="1"/>
      <w:marLeft w:val="0"/>
      <w:marRight w:val="0"/>
      <w:marTop w:val="0"/>
      <w:marBottom w:val="0"/>
      <w:divBdr>
        <w:top w:val="none" w:sz="0" w:space="0" w:color="auto"/>
        <w:left w:val="none" w:sz="0" w:space="0" w:color="auto"/>
        <w:bottom w:val="none" w:sz="0" w:space="0" w:color="auto"/>
        <w:right w:val="none" w:sz="0" w:space="0" w:color="auto"/>
      </w:divBdr>
    </w:div>
    <w:div w:id="728845119">
      <w:bodyDiv w:val="1"/>
      <w:marLeft w:val="0"/>
      <w:marRight w:val="0"/>
      <w:marTop w:val="0"/>
      <w:marBottom w:val="0"/>
      <w:divBdr>
        <w:top w:val="none" w:sz="0" w:space="0" w:color="auto"/>
        <w:left w:val="none" w:sz="0" w:space="0" w:color="auto"/>
        <w:bottom w:val="none" w:sz="0" w:space="0" w:color="auto"/>
        <w:right w:val="none" w:sz="0" w:space="0" w:color="auto"/>
      </w:divBdr>
    </w:div>
    <w:div w:id="927466542">
      <w:bodyDiv w:val="1"/>
      <w:marLeft w:val="0"/>
      <w:marRight w:val="0"/>
      <w:marTop w:val="0"/>
      <w:marBottom w:val="0"/>
      <w:divBdr>
        <w:top w:val="none" w:sz="0" w:space="0" w:color="auto"/>
        <w:left w:val="none" w:sz="0" w:space="0" w:color="auto"/>
        <w:bottom w:val="none" w:sz="0" w:space="0" w:color="auto"/>
        <w:right w:val="none" w:sz="0" w:space="0" w:color="auto"/>
      </w:divBdr>
    </w:div>
    <w:div w:id="1048383222">
      <w:bodyDiv w:val="1"/>
      <w:marLeft w:val="0"/>
      <w:marRight w:val="0"/>
      <w:marTop w:val="0"/>
      <w:marBottom w:val="0"/>
      <w:divBdr>
        <w:top w:val="none" w:sz="0" w:space="0" w:color="auto"/>
        <w:left w:val="none" w:sz="0" w:space="0" w:color="auto"/>
        <w:bottom w:val="none" w:sz="0" w:space="0" w:color="auto"/>
        <w:right w:val="none" w:sz="0" w:space="0" w:color="auto"/>
      </w:divBdr>
    </w:div>
    <w:div w:id="1284582486">
      <w:bodyDiv w:val="1"/>
      <w:marLeft w:val="0"/>
      <w:marRight w:val="0"/>
      <w:marTop w:val="0"/>
      <w:marBottom w:val="0"/>
      <w:divBdr>
        <w:top w:val="none" w:sz="0" w:space="0" w:color="auto"/>
        <w:left w:val="none" w:sz="0" w:space="0" w:color="auto"/>
        <w:bottom w:val="none" w:sz="0" w:space="0" w:color="auto"/>
        <w:right w:val="none" w:sz="0" w:space="0" w:color="auto"/>
      </w:divBdr>
    </w:div>
    <w:div w:id="1285307453">
      <w:bodyDiv w:val="1"/>
      <w:marLeft w:val="0"/>
      <w:marRight w:val="0"/>
      <w:marTop w:val="0"/>
      <w:marBottom w:val="0"/>
      <w:divBdr>
        <w:top w:val="none" w:sz="0" w:space="0" w:color="auto"/>
        <w:left w:val="none" w:sz="0" w:space="0" w:color="auto"/>
        <w:bottom w:val="none" w:sz="0" w:space="0" w:color="auto"/>
        <w:right w:val="none" w:sz="0" w:space="0" w:color="auto"/>
      </w:divBdr>
    </w:div>
    <w:div w:id="1526288888">
      <w:bodyDiv w:val="1"/>
      <w:marLeft w:val="0"/>
      <w:marRight w:val="0"/>
      <w:marTop w:val="0"/>
      <w:marBottom w:val="0"/>
      <w:divBdr>
        <w:top w:val="none" w:sz="0" w:space="0" w:color="auto"/>
        <w:left w:val="none" w:sz="0" w:space="0" w:color="auto"/>
        <w:bottom w:val="none" w:sz="0" w:space="0" w:color="auto"/>
        <w:right w:val="none" w:sz="0" w:space="0" w:color="auto"/>
      </w:divBdr>
    </w:div>
    <w:div w:id="1743944469">
      <w:bodyDiv w:val="1"/>
      <w:marLeft w:val="0"/>
      <w:marRight w:val="0"/>
      <w:marTop w:val="0"/>
      <w:marBottom w:val="0"/>
      <w:divBdr>
        <w:top w:val="none" w:sz="0" w:space="0" w:color="auto"/>
        <w:left w:val="none" w:sz="0" w:space="0" w:color="auto"/>
        <w:bottom w:val="none" w:sz="0" w:space="0" w:color="auto"/>
        <w:right w:val="none" w:sz="0" w:space="0" w:color="auto"/>
      </w:divBdr>
    </w:div>
    <w:div w:id="1941864431">
      <w:bodyDiv w:val="1"/>
      <w:marLeft w:val="0"/>
      <w:marRight w:val="0"/>
      <w:marTop w:val="0"/>
      <w:marBottom w:val="0"/>
      <w:divBdr>
        <w:top w:val="none" w:sz="0" w:space="0" w:color="auto"/>
        <w:left w:val="none" w:sz="0" w:space="0" w:color="auto"/>
        <w:bottom w:val="none" w:sz="0" w:space="0" w:color="auto"/>
        <w:right w:val="none" w:sz="0" w:space="0" w:color="auto"/>
      </w:divBdr>
    </w:div>
    <w:div w:id="20276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CE41-A837-461B-B4CE-ECF26D6C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1664</Words>
  <Characters>9153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sylvia.de.ryck64@gmail.com</dc:creator>
  <cp:keywords/>
  <dc:description/>
  <cp:lastModifiedBy>Magda Sabbe</cp:lastModifiedBy>
  <cp:revision>6</cp:revision>
  <dcterms:created xsi:type="dcterms:W3CDTF">2024-06-12T16:34:00Z</dcterms:created>
  <dcterms:modified xsi:type="dcterms:W3CDTF">2024-06-12T16:44:00Z</dcterms:modified>
</cp:coreProperties>
</file>